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1A66" w:rsidRPr="00531E48" w:rsidRDefault="00FD1A66" w:rsidP="00F9027E">
      <w:pPr>
        <w:ind w:left="5664" w:firstLine="708"/>
        <w:jc w:val="right"/>
      </w:pPr>
      <w:r w:rsidRPr="00531E48">
        <w:t>Утверждено</w:t>
      </w:r>
    </w:p>
    <w:p w:rsidR="00FD1A66" w:rsidRPr="00531E48" w:rsidRDefault="00FD1A66" w:rsidP="00F9027E">
      <w:pPr>
        <w:ind w:left="5664"/>
        <w:jc w:val="right"/>
      </w:pPr>
      <w:r w:rsidRPr="00531E48">
        <w:t>решением Совета депутатов</w:t>
      </w:r>
    </w:p>
    <w:p w:rsidR="00FD1A66" w:rsidRPr="00531E48" w:rsidRDefault="00FD1A66" w:rsidP="00F9027E">
      <w:pPr>
        <w:ind w:left="4956" w:firstLine="708"/>
        <w:jc w:val="right"/>
      </w:pPr>
      <w:r w:rsidRPr="00531E48">
        <w:t>городского округа Домодедово</w:t>
      </w:r>
    </w:p>
    <w:p w:rsidR="00FD1A66" w:rsidRPr="00531E48" w:rsidRDefault="00FD1A66" w:rsidP="00F9027E">
      <w:pPr>
        <w:ind w:left="4956" w:firstLine="708"/>
        <w:jc w:val="right"/>
      </w:pPr>
      <w:bookmarkStart w:id="0" w:name="_GoBack"/>
      <w:bookmarkEnd w:id="0"/>
      <w:r w:rsidRPr="00531E48">
        <w:t>Московской области</w:t>
      </w:r>
    </w:p>
    <w:p w:rsidR="00FD1A66" w:rsidRPr="00531E48" w:rsidRDefault="00531E48" w:rsidP="00F9027E">
      <w:pPr>
        <w:ind w:left="4956" w:firstLine="708"/>
        <w:jc w:val="right"/>
      </w:pPr>
      <w:r>
        <w:t xml:space="preserve">от </w:t>
      </w:r>
      <w:r w:rsidRPr="00531E48">
        <w:rPr>
          <w:u w:val="single"/>
        </w:rPr>
        <w:t>21.02.2019</w:t>
      </w:r>
      <w:r w:rsidR="00FD1A66" w:rsidRPr="00531E48">
        <w:t xml:space="preserve"> № </w:t>
      </w:r>
      <w:r w:rsidRPr="00531E48">
        <w:rPr>
          <w:u w:val="single"/>
        </w:rPr>
        <w:t>1-4/946</w:t>
      </w:r>
    </w:p>
    <w:p w:rsidR="00FD1A66" w:rsidRPr="00531E48" w:rsidRDefault="00FD1A66" w:rsidP="00F9027E">
      <w:pPr>
        <w:jc w:val="both"/>
      </w:pPr>
    </w:p>
    <w:p w:rsidR="00FD1A66" w:rsidRPr="00531E48" w:rsidRDefault="00FD1A66" w:rsidP="00F9027E">
      <w:pPr>
        <w:jc w:val="center"/>
        <w:rPr>
          <w:b/>
        </w:rPr>
      </w:pPr>
      <w:r w:rsidRPr="00531E48">
        <w:rPr>
          <w:b/>
        </w:rPr>
        <w:t>ПОЛОЖЕНИЕ</w:t>
      </w:r>
    </w:p>
    <w:p w:rsidR="00FD1A66" w:rsidRPr="00531E48" w:rsidRDefault="00FD1A66" w:rsidP="00F9027E">
      <w:pPr>
        <w:jc w:val="center"/>
        <w:rPr>
          <w:b/>
        </w:rPr>
      </w:pPr>
      <w:r w:rsidRPr="00531E48">
        <w:rPr>
          <w:b/>
        </w:rPr>
        <w:t>О ПРЕДСТАВЛЕНИИ ГРАЖДАНАМИ, ПРЕТЕНДУЮЩИМИ НА ЗАМЕЩЕНИЕ МУНИЦИПАЛЬНЫХ ДОЛЖНОСТЕЙ В ГОРОДСКОМ ОКРУГЕ ДОМОДЕДОВО МОСКОВСКОЙ ОБЛАСТИ, И ЛИЦАМИ, ЗАМЕЩАЮЩИМИ МУНИЦИПАЛЬНЫЕ ДОЛЖНОСТИ В ГОРОДСКОМ ОКРУГЕ ДОМОДЕДОВО МОСКОВСКОЙ ОБЛАСТИ, СВЕДЕНИЙ О ДОХОДАХ, РАСХОДАХ, ОБ ИМУЩЕСТВЕ И ОБЯЗАТЕЛЬСТВАХ ИМУЩЕСТВЕННОГО ХАРАКТЕРА</w:t>
      </w:r>
    </w:p>
    <w:p w:rsidR="00FD1A66" w:rsidRPr="00531E48" w:rsidRDefault="00FD1A66" w:rsidP="00F9027E">
      <w:pPr>
        <w:pStyle w:val="ConsPlusTitle"/>
        <w:jc w:val="both"/>
        <w:rPr>
          <w:rFonts w:ascii="Times New Roman" w:hAnsi="Times New Roman" w:cs="Times New Roman"/>
          <w:sz w:val="24"/>
          <w:szCs w:val="24"/>
        </w:rPr>
      </w:pPr>
    </w:p>
    <w:p w:rsidR="0051702D" w:rsidRPr="00531E48" w:rsidRDefault="00FD1A66" w:rsidP="00F9027E">
      <w:pPr>
        <w:autoSpaceDE w:val="0"/>
        <w:autoSpaceDN w:val="0"/>
        <w:adjustRightInd w:val="0"/>
        <w:ind w:firstLine="540"/>
        <w:jc w:val="both"/>
      </w:pPr>
      <w:r w:rsidRPr="00531E48">
        <w:t xml:space="preserve">1. </w:t>
      </w:r>
      <w:proofErr w:type="gramStart"/>
      <w:r w:rsidRPr="00531E48">
        <w:t>Настоящее Положение  регулирует порядок представления гражданами, претендующими на замещение муниципальных должностей в городском округе Домодедово Московской области (далее – граждане, претендующие на замещение муниципальных должностей)</w:t>
      </w:r>
      <w:r w:rsidR="0051702D" w:rsidRPr="00531E48">
        <w:t xml:space="preserve"> </w:t>
      </w:r>
      <w:r w:rsidR="0051702D" w:rsidRPr="00531E48">
        <w:rPr>
          <w:rFonts w:eastAsiaTheme="minorHAnsi"/>
          <w:lang w:eastAsia="en-US"/>
        </w:rPr>
        <w:t>сведений о полученных ими доходах,</w:t>
      </w:r>
      <w:r w:rsidR="005F6E24" w:rsidRPr="00531E48">
        <w:rPr>
          <w:rFonts w:eastAsiaTheme="minorHAnsi"/>
          <w:lang w:eastAsia="en-US"/>
        </w:rPr>
        <w:t xml:space="preserve"> о расходах,</w:t>
      </w:r>
      <w:r w:rsidR="0051702D" w:rsidRPr="00531E48">
        <w:rPr>
          <w:rFonts w:eastAsiaTheme="minorHAnsi"/>
          <w:lang w:eastAsia="en-US"/>
        </w:rPr>
        <w:t xml:space="preserve">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w:t>
      </w:r>
      <w:proofErr w:type="gramEnd"/>
      <w:r w:rsidR="0051702D" w:rsidRPr="00531E48">
        <w:rPr>
          <w:rFonts w:eastAsiaTheme="minorHAnsi"/>
          <w:lang w:eastAsia="en-US"/>
        </w:rPr>
        <w:t xml:space="preserve"> собственности, и об их обязательствах имущественного характера, и  лицами, замещающими муниципальные должности </w:t>
      </w:r>
      <w:r w:rsidR="00BF4BA7" w:rsidRPr="00531E48">
        <w:rPr>
          <w:rFonts w:eastAsiaTheme="minorHAnsi"/>
          <w:lang w:eastAsia="en-US"/>
        </w:rPr>
        <w:t xml:space="preserve"> в городском округе Домодедово (далее – </w:t>
      </w:r>
      <w:proofErr w:type="gramStart"/>
      <w:r w:rsidR="00BF4BA7" w:rsidRPr="00531E48">
        <w:rPr>
          <w:rFonts w:eastAsiaTheme="minorHAnsi"/>
          <w:lang w:eastAsia="en-US"/>
        </w:rPr>
        <w:t>лица</w:t>
      </w:r>
      <w:proofErr w:type="gramEnd"/>
      <w:r w:rsidR="00BF4BA7" w:rsidRPr="00531E48">
        <w:rPr>
          <w:rFonts w:eastAsiaTheme="minorHAnsi"/>
          <w:lang w:eastAsia="en-US"/>
        </w:rPr>
        <w:t xml:space="preserve"> замещающие муниципальные должности), </w:t>
      </w:r>
      <w:r w:rsidR="0051702D" w:rsidRPr="00531E48">
        <w:rPr>
          <w:rFonts w:eastAsiaTheme="minorHAnsi"/>
          <w:lang w:eastAsia="en-US"/>
        </w:rPr>
        <w:t xml:space="preserve">сведений о доходах, расходах, об имуществе и обязательствах имущественного характера, а также сведений о </w:t>
      </w:r>
      <w:r w:rsidR="0051702D" w:rsidRPr="00531E48">
        <w:t xml:space="preserve">расходах своих супруг (супругов) и несовершеннолетних детей (далее – сведения о доходах, расходах, </w:t>
      </w:r>
      <w:r w:rsidR="00684B64" w:rsidRPr="00531E48">
        <w:t xml:space="preserve">имуществе, </w:t>
      </w:r>
      <w:r w:rsidR="0051702D" w:rsidRPr="00531E48">
        <w:t>обязательствах имущественного характера).</w:t>
      </w:r>
    </w:p>
    <w:p w:rsidR="000717CC" w:rsidRPr="00531E48" w:rsidRDefault="00771731" w:rsidP="00F9027E">
      <w:pPr>
        <w:pStyle w:val="ConsPlusNormal"/>
        <w:ind w:firstLine="540"/>
        <w:jc w:val="both"/>
        <w:rPr>
          <w:rFonts w:ascii="Times New Roman" w:hAnsi="Times New Roman" w:cs="Times New Roman"/>
          <w:sz w:val="24"/>
          <w:szCs w:val="24"/>
        </w:rPr>
      </w:pPr>
      <w:r w:rsidRPr="00531E48">
        <w:rPr>
          <w:rFonts w:ascii="Times New Roman" w:eastAsiaTheme="minorHAnsi" w:hAnsi="Times New Roman" w:cs="Times New Roman"/>
          <w:sz w:val="24"/>
          <w:szCs w:val="24"/>
          <w:lang w:eastAsia="en-US"/>
        </w:rPr>
        <w:t>2</w:t>
      </w:r>
      <w:r w:rsidR="006277A9" w:rsidRPr="00531E48">
        <w:rPr>
          <w:rFonts w:ascii="Times New Roman" w:eastAsiaTheme="minorHAnsi" w:hAnsi="Times New Roman" w:cs="Times New Roman"/>
          <w:sz w:val="24"/>
          <w:szCs w:val="24"/>
          <w:lang w:eastAsia="en-US"/>
        </w:rPr>
        <w:t xml:space="preserve">.  </w:t>
      </w:r>
      <w:r w:rsidR="000717CC" w:rsidRPr="00531E48">
        <w:rPr>
          <w:rFonts w:ascii="Times New Roman" w:hAnsi="Times New Roman" w:cs="Times New Roman"/>
          <w:sz w:val="24"/>
          <w:szCs w:val="24"/>
        </w:rPr>
        <w:t>Граждане, претендующие на замещение муниципальных должностей, представляют:</w:t>
      </w:r>
    </w:p>
    <w:p w:rsidR="000717CC" w:rsidRPr="00531E48" w:rsidRDefault="000717CC" w:rsidP="00F9027E">
      <w:pPr>
        <w:pStyle w:val="ConsPlusNormal"/>
        <w:ind w:firstLine="540"/>
        <w:jc w:val="both"/>
        <w:rPr>
          <w:rFonts w:ascii="Times New Roman" w:hAnsi="Times New Roman" w:cs="Times New Roman"/>
          <w:sz w:val="24"/>
          <w:szCs w:val="24"/>
        </w:rPr>
      </w:pPr>
      <w:proofErr w:type="gramStart"/>
      <w:r w:rsidRPr="00531E48">
        <w:rPr>
          <w:rFonts w:ascii="Times New Roman" w:hAnsi="Times New Roman" w:cs="Times New Roman"/>
          <w:sz w:val="24"/>
          <w:szCs w:val="24"/>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муниципальной должности в городском округе Домодедово (далее – муниципальная должность), а также сведения об имуществе, принадлежащем им на праве собственности, и о своих обязательствах имущественного характера по состоянию</w:t>
      </w:r>
      <w:proofErr w:type="gramEnd"/>
      <w:r w:rsidRPr="00531E48">
        <w:rPr>
          <w:rFonts w:ascii="Times New Roman" w:hAnsi="Times New Roman" w:cs="Times New Roman"/>
          <w:sz w:val="24"/>
          <w:szCs w:val="24"/>
        </w:rPr>
        <w:t xml:space="preserve"> на первое число месяца, предшествующего месяцу подачи документов для замещения муниципальной должности (на отчетную дату);</w:t>
      </w:r>
    </w:p>
    <w:p w:rsidR="00771731" w:rsidRPr="00531E48" w:rsidRDefault="000717CC" w:rsidP="00F9027E">
      <w:pPr>
        <w:autoSpaceDE w:val="0"/>
        <w:autoSpaceDN w:val="0"/>
        <w:adjustRightInd w:val="0"/>
        <w:ind w:firstLine="540"/>
        <w:jc w:val="both"/>
        <w:rPr>
          <w:rFonts w:eastAsiaTheme="minorHAnsi"/>
          <w:lang w:eastAsia="en-US"/>
        </w:rPr>
      </w:pPr>
      <w:proofErr w:type="gramStart"/>
      <w:r w:rsidRPr="00531E48">
        <w:t>2) сведения о доходах супруг (супругов)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муниципальной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w:t>
      </w:r>
      <w:proofErr w:type="gramEnd"/>
      <w:r w:rsidRPr="00531E48">
        <w:t xml:space="preserve"> замещения муниципальной должности </w:t>
      </w:r>
      <w:r w:rsidR="00771731" w:rsidRPr="00531E48">
        <w:t>(на отчетную дату).</w:t>
      </w:r>
      <w:r w:rsidR="00771731" w:rsidRPr="00531E48">
        <w:rPr>
          <w:rFonts w:eastAsiaTheme="minorHAnsi"/>
          <w:lang w:eastAsia="en-US"/>
        </w:rPr>
        <w:t xml:space="preserve"> </w:t>
      </w:r>
    </w:p>
    <w:p w:rsidR="00BF4BA7" w:rsidRPr="00531E48" w:rsidRDefault="00BF4BA7" w:rsidP="00F9027E">
      <w:pPr>
        <w:pStyle w:val="ConsPlusNormal"/>
        <w:ind w:firstLine="540"/>
        <w:jc w:val="both"/>
        <w:rPr>
          <w:rFonts w:ascii="Times New Roman" w:hAnsi="Times New Roman" w:cs="Times New Roman"/>
          <w:sz w:val="24"/>
          <w:szCs w:val="24"/>
        </w:rPr>
      </w:pPr>
      <w:r w:rsidRPr="00531E48">
        <w:rPr>
          <w:rFonts w:ascii="Times New Roman" w:eastAsiaTheme="minorHAnsi" w:hAnsi="Times New Roman" w:cs="Times New Roman"/>
          <w:sz w:val="24"/>
          <w:szCs w:val="24"/>
          <w:lang w:eastAsia="en-US"/>
        </w:rPr>
        <w:t xml:space="preserve">3. </w:t>
      </w:r>
      <w:r w:rsidRPr="00531E48">
        <w:rPr>
          <w:rFonts w:ascii="Times New Roman" w:hAnsi="Times New Roman" w:cs="Times New Roman"/>
          <w:sz w:val="24"/>
          <w:szCs w:val="24"/>
        </w:rPr>
        <w:t>Лица, замещающие муниципальные должности, представляют ежегодно:</w:t>
      </w:r>
    </w:p>
    <w:p w:rsidR="00BF4BA7" w:rsidRPr="00531E48" w:rsidRDefault="00BF4BA7" w:rsidP="00F9027E">
      <w:pPr>
        <w:pStyle w:val="ConsPlusNormal"/>
        <w:ind w:firstLine="540"/>
        <w:jc w:val="both"/>
        <w:rPr>
          <w:rFonts w:ascii="Times New Roman" w:hAnsi="Times New Roman" w:cs="Times New Roman"/>
          <w:sz w:val="24"/>
          <w:szCs w:val="24"/>
        </w:rPr>
      </w:pPr>
      <w:r w:rsidRPr="00531E48">
        <w:rPr>
          <w:rFonts w:ascii="Times New Roman" w:hAnsi="Times New Roman" w:cs="Times New Roman"/>
          <w:sz w:val="24"/>
          <w:szCs w:val="24"/>
        </w:rPr>
        <w:t>1)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им на праве собственности, и о своих обязательствах имущественного характера по состоянию на конец отчетного периода;</w:t>
      </w:r>
    </w:p>
    <w:p w:rsidR="00BF4BA7" w:rsidRPr="00531E48" w:rsidRDefault="00BF4BA7" w:rsidP="00F9027E">
      <w:pPr>
        <w:pStyle w:val="ConsPlusNormal"/>
        <w:ind w:firstLine="540"/>
        <w:jc w:val="both"/>
        <w:rPr>
          <w:rFonts w:ascii="Times New Roman" w:hAnsi="Times New Roman" w:cs="Times New Roman"/>
          <w:sz w:val="24"/>
          <w:szCs w:val="24"/>
        </w:rPr>
      </w:pPr>
      <w:proofErr w:type="gramStart"/>
      <w:r w:rsidRPr="00531E48">
        <w:rPr>
          <w:rFonts w:ascii="Times New Roman" w:hAnsi="Times New Roman" w:cs="Times New Roman"/>
          <w:sz w:val="24"/>
          <w:szCs w:val="24"/>
        </w:rPr>
        <w:t xml:space="preserve">2) сведения о доходах супруг (супругов) и несовершеннолетних детей, полученных за отчетный период (с 1 января по 31 декабря), от всех источников (включая заработную </w:t>
      </w:r>
      <w:r w:rsidRPr="00531E48">
        <w:rPr>
          <w:rFonts w:ascii="Times New Roman" w:hAnsi="Times New Roman" w:cs="Times New Roman"/>
          <w:sz w:val="24"/>
          <w:szCs w:val="24"/>
        </w:rPr>
        <w:lastRenderedPageBreak/>
        <w:t>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roofErr w:type="gramEnd"/>
    </w:p>
    <w:p w:rsidR="00BF4BA7" w:rsidRPr="00531E48" w:rsidRDefault="00BF4BA7" w:rsidP="00F9027E">
      <w:pPr>
        <w:pStyle w:val="ConsPlusNormal"/>
        <w:ind w:firstLine="540"/>
        <w:jc w:val="both"/>
        <w:rPr>
          <w:rFonts w:ascii="Times New Roman" w:hAnsi="Times New Roman" w:cs="Times New Roman"/>
          <w:sz w:val="24"/>
          <w:szCs w:val="24"/>
        </w:rPr>
      </w:pPr>
      <w:r w:rsidRPr="00531E48">
        <w:rPr>
          <w:rFonts w:ascii="Times New Roman" w:hAnsi="Times New Roman" w:cs="Times New Roman"/>
          <w:sz w:val="24"/>
          <w:szCs w:val="24"/>
        </w:rPr>
        <w:t xml:space="preserve">4. </w:t>
      </w:r>
      <w:proofErr w:type="gramStart"/>
      <w:r w:rsidRPr="00531E48">
        <w:rPr>
          <w:rFonts w:ascii="Times New Roman" w:hAnsi="Times New Roman" w:cs="Times New Roman"/>
          <w:sz w:val="24"/>
          <w:szCs w:val="24"/>
        </w:rPr>
        <w:t>Граждане, претендующие на замещение муниципальных должностей, лица, замещающие муниципальные должности, представляют сведения о своих расходах, а также о расходах своих супруг (супругов)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совершенной ими, их супругами и (или) несовершеннолетними детьми в течение календарного года, предшествующего</w:t>
      </w:r>
      <w:proofErr w:type="gramEnd"/>
      <w:r w:rsidRPr="00531E48">
        <w:rPr>
          <w:rFonts w:ascii="Times New Roman" w:hAnsi="Times New Roman" w:cs="Times New Roman"/>
          <w:sz w:val="24"/>
          <w:szCs w:val="24"/>
        </w:rPr>
        <w:t xml:space="preserve"> году представления таких сведений, если общая сумма таких сделок превышает общий доход гражданина, претендующего на замещение муниципальной должности, лица, замещающего муниципальную должность,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771731" w:rsidRPr="00531E48" w:rsidRDefault="00027804" w:rsidP="00F9027E">
      <w:pPr>
        <w:autoSpaceDE w:val="0"/>
        <w:autoSpaceDN w:val="0"/>
        <w:adjustRightInd w:val="0"/>
        <w:ind w:firstLine="540"/>
        <w:jc w:val="both"/>
        <w:rPr>
          <w:rFonts w:eastAsiaTheme="minorHAnsi"/>
          <w:lang w:eastAsia="en-US"/>
        </w:rPr>
      </w:pPr>
      <w:r w:rsidRPr="00531E48">
        <w:rPr>
          <w:rFonts w:eastAsiaTheme="minorHAnsi"/>
          <w:lang w:eastAsia="en-US"/>
        </w:rPr>
        <w:t>5</w:t>
      </w:r>
      <w:r w:rsidR="00771731" w:rsidRPr="00531E48">
        <w:rPr>
          <w:rFonts w:eastAsiaTheme="minorHAnsi"/>
          <w:lang w:eastAsia="en-US"/>
        </w:rPr>
        <w:t xml:space="preserve">. Сведения о доходах, </w:t>
      </w:r>
      <w:r w:rsidR="00BF4BA7" w:rsidRPr="00531E48">
        <w:rPr>
          <w:rFonts w:eastAsiaTheme="minorHAnsi"/>
          <w:lang w:eastAsia="en-US"/>
        </w:rPr>
        <w:t xml:space="preserve">расходах, </w:t>
      </w:r>
      <w:r w:rsidR="00771731" w:rsidRPr="00531E48">
        <w:rPr>
          <w:rFonts w:eastAsiaTheme="minorHAnsi"/>
          <w:lang w:eastAsia="en-US"/>
        </w:rPr>
        <w:t xml:space="preserve">об имуществе и обязательствах имущественного характера, </w:t>
      </w:r>
      <w:r w:rsidRPr="00531E48">
        <w:rPr>
          <w:rFonts w:eastAsiaTheme="minorHAnsi"/>
          <w:lang w:eastAsia="en-US"/>
        </w:rPr>
        <w:t xml:space="preserve">предусмотренные пунктами </w:t>
      </w:r>
      <w:r w:rsidR="00771731" w:rsidRPr="00531E48">
        <w:rPr>
          <w:rFonts w:eastAsiaTheme="minorHAnsi"/>
          <w:lang w:eastAsia="en-US"/>
        </w:rPr>
        <w:t>2</w:t>
      </w:r>
      <w:r w:rsidRPr="00531E48">
        <w:rPr>
          <w:rFonts w:eastAsiaTheme="minorHAnsi"/>
          <w:lang w:eastAsia="en-US"/>
        </w:rPr>
        <w:t>, 4</w:t>
      </w:r>
      <w:r w:rsidR="00771731" w:rsidRPr="00531E48">
        <w:rPr>
          <w:rFonts w:eastAsiaTheme="minorHAnsi"/>
          <w:lang w:eastAsia="en-US"/>
        </w:rPr>
        <w:t xml:space="preserve"> настоящего Положения, представляются:</w:t>
      </w:r>
    </w:p>
    <w:p w:rsidR="00771731" w:rsidRPr="00531E48" w:rsidRDefault="00771731" w:rsidP="00F9027E">
      <w:pPr>
        <w:autoSpaceDE w:val="0"/>
        <w:autoSpaceDN w:val="0"/>
        <w:adjustRightInd w:val="0"/>
        <w:ind w:firstLine="540"/>
        <w:jc w:val="both"/>
        <w:rPr>
          <w:rFonts w:eastAsiaTheme="minorHAnsi"/>
          <w:lang w:eastAsia="en-US"/>
        </w:rPr>
      </w:pPr>
      <w:proofErr w:type="gramStart"/>
      <w:r w:rsidRPr="00531E48">
        <w:rPr>
          <w:rFonts w:eastAsiaTheme="minorHAnsi"/>
          <w:lang w:eastAsia="en-US"/>
        </w:rPr>
        <w:t xml:space="preserve">а) кандидатами на должности Главы городского округа Домодедово, председателя Совета депутатов городского округа Домодедово, председателя Счетной палаты городского округа Домодедово </w:t>
      </w:r>
      <w:r w:rsidR="006A0B17" w:rsidRPr="00531E48">
        <w:rPr>
          <w:rFonts w:eastAsiaTheme="minorHAnsi"/>
          <w:lang w:eastAsia="en-US"/>
        </w:rPr>
        <w:t xml:space="preserve">в </w:t>
      </w:r>
      <w:r w:rsidR="006A0B17" w:rsidRPr="00531E48">
        <w:t xml:space="preserve">сектор кадров организационного управления Администрации городского округа Домодедово (далее – сектор кадров организационного управления) </w:t>
      </w:r>
      <w:r w:rsidRPr="00531E48">
        <w:rPr>
          <w:rFonts w:eastAsiaTheme="minorHAnsi"/>
          <w:lang w:eastAsia="en-US"/>
        </w:rPr>
        <w:t>в порядке, предусмотренном нормативными правовыми актами Совета депутатов городского округа Домодедово</w:t>
      </w:r>
      <w:r w:rsidR="006A0B17" w:rsidRPr="00531E48">
        <w:rPr>
          <w:rFonts w:eastAsiaTheme="minorHAnsi"/>
          <w:lang w:eastAsia="en-US"/>
        </w:rPr>
        <w:t>, предусматривающими порядок назначения, избрания на указанные должности</w:t>
      </w:r>
      <w:r w:rsidRPr="00531E48">
        <w:rPr>
          <w:rFonts w:eastAsiaTheme="minorHAnsi"/>
          <w:lang w:eastAsia="en-US"/>
        </w:rPr>
        <w:t>;</w:t>
      </w:r>
      <w:proofErr w:type="gramEnd"/>
    </w:p>
    <w:p w:rsidR="00771731" w:rsidRPr="00531E48" w:rsidRDefault="00771731" w:rsidP="00F9027E">
      <w:pPr>
        <w:autoSpaceDE w:val="0"/>
        <w:autoSpaceDN w:val="0"/>
        <w:adjustRightInd w:val="0"/>
        <w:ind w:firstLine="540"/>
        <w:jc w:val="both"/>
        <w:rPr>
          <w:rFonts w:eastAsiaTheme="minorHAnsi"/>
          <w:lang w:eastAsia="en-US"/>
        </w:rPr>
      </w:pPr>
      <w:r w:rsidRPr="00531E48">
        <w:rPr>
          <w:rFonts w:eastAsiaTheme="minorHAnsi"/>
          <w:lang w:eastAsia="en-US"/>
        </w:rPr>
        <w:t>б) кандидатами в депутаты городского округа Домодедово</w:t>
      </w:r>
      <w:r w:rsidR="006A0B17" w:rsidRPr="00531E48">
        <w:rPr>
          <w:rFonts w:eastAsiaTheme="minorHAnsi"/>
          <w:lang w:eastAsia="en-US"/>
        </w:rPr>
        <w:t xml:space="preserve"> в территориальную избирательную комиссию города Домодедово Московской области,</w:t>
      </w:r>
      <w:r w:rsidRPr="00531E48">
        <w:rPr>
          <w:rFonts w:eastAsiaTheme="minorHAnsi"/>
          <w:lang w:eastAsia="en-US"/>
        </w:rPr>
        <w:t xml:space="preserve"> в порядке, предусмотренном Федеральным законом от 12.06.2002 № 67-ФЗ «Об основных гарантиях избирательных прав и права на участие в референдуме граждан Российской Федерации», Законом Московской области от 04.06.2013 № 46/2013-ОЗ «О муниципальных выборах в Московской области».</w:t>
      </w:r>
    </w:p>
    <w:p w:rsidR="00BF4BA7" w:rsidRPr="00531E48" w:rsidRDefault="00027804" w:rsidP="00F9027E">
      <w:pPr>
        <w:ind w:firstLine="708"/>
        <w:jc w:val="both"/>
      </w:pPr>
      <w:r w:rsidRPr="00531E48">
        <w:t>6</w:t>
      </w:r>
      <w:r w:rsidR="00771731" w:rsidRPr="00531E48">
        <w:t xml:space="preserve">. </w:t>
      </w:r>
      <w:proofErr w:type="gramStart"/>
      <w:r w:rsidR="00771731" w:rsidRPr="00531E48">
        <w:t xml:space="preserve">Лица, замещающие на постоянной основе муниципальные должности </w:t>
      </w:r>
      <w:r w:rsidRPr="00531E48">
        <w:t xml:space="preserve">(Глава городского округа Домодедово, председатель Совета депутатов городского округа Домодедово, председатель Счетной палаты городского округа Домодедово), </w:t>
      </w:r>
      <w:r w:rsidR="00771731" w:rsidRPr="00531E48">
        <w:t>не позднее 1 апреля года, следующего за отчетным, представляют сведения</w:t>
      </w:r>
      <w:r w:rsidRPr="00531E48">
        <w:t>, предусмотренные пунктами 3, 4 настоящего Положения,</w:t>
      </w:r>
      <w:r w:rsidR="00771731" w:rsidRPr="00531E48">
        <w:t xml:space="preserve"> в </w:t>
      </w:r>
      <w:r w:rsidR="00BF4BA7" w:rsidRPr="00531E48">
        <w:t>сектор кадров организационного управления.</w:t>
      </w:r>
      <w:proofErr w:type="gramEnd"/>
    </w:p>
    <w:p w:rsidR="00771731" w:rsidRPr="00531E48" w:rsidRDefault="00027804" w:rsidP="00F9027E">
      <w:pPr>
        <w:ind w:firstLine="708"/>
        <w:jc w:val="both"/>
      </w:pPr>
      <w:proofErr w:type="gramStart"/>
      <w:r w:rsidRPr="00531E48">
        <w:t xml:space="preserve">Сектор кадров организационного управления </w:t>
      </w:r>
      <w:r w:rsidR="00771731" w:rsidRPr="00531E48">
        <w:t xml:space="preserve">не позднее срока, установленного в </w:t>
      </w:r>
      <w:hyperlink w:anchor="P30" w:history="1">
        <w:r w:rsidR="00771731" w:rsidRPr="00531E48">
          <w:rPr>
            <w:color w:val="000000" w:themeColor="text1"/>
          </w:rPr>
          <w:t>абзаце первом</w:t>
        </w:r>
      </w:hyperlink>
      <w:r w:rsidR="00771731" w:rsidRPr="00531E48">
        <w:t xml:space="preserve"> настояще</w:t>
      </w:r>
      <w:r w:rsidRPr="00531E48">
        <w:t>го пункта</w:t>
      </w:r>
      <w:r w:rsidR="00771731" w:rsidRPr="00531E48">
        <w:t xml:space="preserve">, направляет заверенную копию сведений </w:t>
      </w:r>
      <w:r w:rsidR="001D062A" w:rsidRPr="00531E48">
        <w:rPr>
          <w:color w:val="000000" w:themeColor="text1"/>
        </w:rPr>
        <w:t>о доходах, расходах, имуществе, обязательствах имущественного характера</w:t>
      </w:r>
      <w:r w:rsidR="00771731" w:rsidRPr="00531E48">
        <w:t xml:space="preserve">, указанных в </w:t>
      </w:r>
      <w:hyperlink w:anchor="P30" w:history="1">
        <w:r w:rsidR="00771731" w:rsidRPr="00531E48">
          <w:rPr>
            <w:color w:val="000000" w:themeColor="text1"/>
          </w:rPr>
          <w:t>абзаце первом</w:t>
        </w:r>
      </w:hyperlink>
      <w:r w:rsidR="00771731" w:rsidRPr="00531E48">
        <w:rPr>
          <w:color w:val="000000" w:themeColor="text1"/>
        </w:rPr>
        <w:t xml:space="preserve"> </w:t>
      </w:r>
      <w:r w:rsidR="00771731" w:rsidRPr="00531E48">
        <w:t>настояще</w:t>
      </w:r>
      <w:r w:rsidRPr="00531E48">
        <w:t>го пункта</w:t>
      </w:r>
      <w:r w:rsidR="00771731" w:rsidRPr="00531E48">
        <w:t>, и их супруг (супругов) и несовершеннолетних детей в бумажном виде, а также в электронном виде в уполномоченный государственный орган Московской области в сфере организации государственной гражданской службы Московской области и</w:t>
      </w:r>
      <w:proofErr w:type="gramEnd"/>
      <w:r w:rsidR="00771731" w:rsidRPr="00531E48">
        <w:t xml:space="preserve"> муниципальной службы в Московской области для представления Губернатору Московской области.</w:t>
      </w:r>
    </w:p>
    <w:p w:rsidR="006A0B17" w:rsidRPr="00531E48" w:rsidRDefault="006A0B17" w:rsidP="00F9027E">
      <w:pPr>
        <w:ind w:firstLine="708"/>
        <w:jc w:val="both"/>
      </w:pPr>
      <w:r w:rsidRPr="00531E48">
        <w:t xml:space="preserve">7. </w:t>
      </w:r>
      <w:proofErr w:type="gramStart"/>
      <w:r w:rsidRPr="00531E48">
        <w:t xml:space="preserve">Лица, замещающие на непостоянной основе муниципальные должности (депутаты Совета депутатов городского округа Домодедово), не позднее 1 апреля года, следующего за отчетным, представляют сведения о своих </w:t>
      </w:r>
      <w:r w:rsidR="001D062A" w:rsidRPr="00531E48">
        <w:t>доходах, расходах, имуществе, обязательствах имущественного характера</w:t>
      </w:r>
      <w:r w:rsidRPr="00531E48">
        <w:t xml:space="preserve">, а также </w:t>
      </w:r>
      <w:r w:rsidRPr="00531E48">
        <w:rPr>
          <w:color w:val="000000" w:themeColor="text1"/>
        </w:rPr>
        <w:t>сведения о доходах, расходах</w:t>
      </w:r>
      <w:r w:rsidR="001D062A" w:rsidRPr="00531E48">
        <w:rPr>
          <w:color w:val="000000" w:themeColor="text1"/>
        </w:rPr>
        <w:t>, имуществе, обязательствах имущественного характера</w:t>
      </w:r>
      <w:r w:rsidRPr="00531E48">
        <w:rPr>
          <w:color w:val="000000" w:themeColor="text1"/>
        </w:rPr>
        <w:t xml:space="preserve"> </w:t>
      </w:r>
      <w:r w:rsidRPr="00531E48">
        <w:t>своих супруг (супругов) и несовершеннолетних детей в организационно-методический отдел Совета депутатов городского округа Домодедово (далее –</w:t>
      </w:r>
      <w:r w:rsidR="001D062A" w:rsidRPr="00531E48">
        <w:t xml:space="preserve"> </w:t>
      </w:r>
      <w:r w:rsidRPr="00531E48">
        <w:t>организационно-методический отдел).</w:t>
      </w:r>
      <w:proofErr w:type="gramEnd"/>
    </w:p>
    <w:p w:rsidR="006A0B17" w:rsidRPr="00531E48" w:rsidRDefault="006A0B17" w:rsidP="00F9027E">
      <w:pPr>
        <w:pStyle w:val="ConsPlusNormal"/>
        <w:ind w:firstLine="540"/>
        <w:jc w:val="both"/>
        <w:rPr>
          <w:rFonts w:ascii="Times New Roman" w:hAnsi="Times New Roman" w:cs="Times New Roman"/>
          <w:sz w:val="24"/>
          <w:szCs w:val="24"/>
        </w:rPr>
      </w:pPr>
      <w:proofErr w:type="gramStart"/>
      <w:r w:rsidRPr="00531E48">
        <w:rPr>
          <w:rFonts w:ascii="Times New Roman" w:hAnsi="Times New Roman" w:cs="Times New Roman"/>
          <w:sz w:val="24"/>
          <w:szCs w:val="24"/>
        </w:rPr>
        <w:t xml:space="preserve">Организационно-методический отдел не позднее срока, установленного в </w:t>
      </w:r>
      <w:hyperlink w:anchor="P32" w:history="1">
        <w:r w:rsidRPr="00531E48">
          <w:rPr>
            <w:rFonts w:ascii="Times New Roman" w:hAnsi="Times New Roman" w:cs="Times New Roman"/>
            <w:color w:val="000000" w:themeColor="text1"/>
            <w:sz w:val="24"/>
            <w:szCs w:val="24"/>
          </w:rPr>
          <w:t>абзаце первом</w:t>
        </w:r>
      </w:hyperlink>
      <w:r w:rsidRPr="00531E48">
        <w:rPr>
          <w:rFonts w:ascii="Times New Roman" w:hAnsi="Times New Roman" w:cs="Times New Roman"/>
          <w:sz w:val="24"/>
          <w:szCs w:val="24"/>
        </w:rPr>
        <w:t xml:space="preserve"> настоящего пункта, направляет заверенную копию </w:t>
      </w:r>
      <w:r w:rsidR="001D062A" w:rsidRPr="00531E48">
        <w:rPr>
          <w:rFonts w:ascii="Times New Roman" w:hAnsi="Times New Roman" w:cs="Times New Roman"/>
          <w:color w:val="000000" w:themeColor="text1"/>
          <w:sz w:val="24"/>
          <w:szCs w:val="24"/>
        </w:rPr>
        <w:t>сведений о доходах, расходах, имуществе, обязательствах имущественного характера</w:t>
      </w:r>
      <w:r w:rsidR="001D062A" w:rsidRPr="00531E48">
        <w:rPr>
          <w:rFonts w:ascii="Times New Roman" w:hAnsi="Times New Roman" w:cs="Times New Roman"/>
          <w:sz w:val="24"/>
          <w:szCs w:val="24"/>
        </w:rPr>
        <w:t xml:space="preserve"> лиц</w:t>
      </w:r>
      <w:r w:rsidRPr="00531E48">
        <w:rPr>
          <w:rFonts w:ascii="Times New Roman" w:hAnsi="Times New Roman" w:cs="Times New Roman"/>
          <w:sz w:val="24"/>
          <w:szCs w:val="24"/>
        </w:rPr>
        <w:t xml:space="preserve">, указанных в </w:t>
      </w:r>
      <w:hyperlink w:anchor="P32" w:history="1">
        <w:r w:rsidRPr="00531E48">
          <w:rPr>
            <w:rFonts w:ascii="Times New Roman" w:hAnsi="Times New Roman" w:cs="Times New Roman"/>
            <w:color w:val="000000" w:themeColor="text1"/>
            <w:sz w:val="24"/>
            <w:szCs w:val="24"/>
          </w:rPr>
          <w:t>абзаце первом</w:t>
        </w:r>
      </w:hyperlink>
      <w:r w:rsidRPr="00531E48">
        <w:rPr>
          <w:rFonts w:ascii="Times New Roman" w:hAnsi="Times New Roman" w:cs="Times New Roman"/>
          <w:sz w:val="24"/>
          <w:szCs w:val="24"/>
        </w:rPr>
        <w:t xml:space="preserve"> </w:t>
      </w:r>
      <w:r w:rsidRPr="00531E48">
        <w:rPr>
          <w:rFonts w:ascii="Times New Roman" w:hAnsi="Times New Roman" w:cs="Times New Roman"/>
          <w:sz w:val="24"/>
          <w:szCs w:val="24"/>
        </w:rPr>
        <w:lastRenderedPageBreak/>
        <w:t>настоящего пункта, и их супруг (супругов) и несовершеннолетних детей в бумажном виде, а также в электронном виде в центральный исполнительный орган государственной власти Московской области специальной компетенции, проводящий государственную политику в сферах поддержания</w:t>
      </w:r>
      <w:proofErr w:type="gramEnd"/>
      <w:r w:rsidRPr="00531E48">
        <w:rPr>
          <w:rFonts w:ascii="Times New Roman" w:hAnsi="Times New Roman" w:cs="Times New Roman"/>
          <w:sz w:val="24"/>
          <w:szCs w:val="24"/>
        </w:rPr>
        <w:t xml:space="preserve"> общественно-политической стабильности и прогнозирования развития политических процессов на территории Московской области, взаимодействия с органами местного самоуправления муниципальных образований Московской области, для представления Губернатору Московской области.</w:t>
      </w:r>
    </w:p>
    <w:p w:rsidR="005323BA" w:rsidRPr="00531E48" w:rsidRDefault="006A0B17" w:rsidP="00F9027E">
      <w:pPr>
        <w:pStyle w:val="ConsPlusNormal"/>
        <w:ind w:firstLine="540"/>
        <w:jc w:val="both"/>
        <w:rPr>
          <w:rFonts w:ascii="Times New Roman" w:hAnsi="Times New Roman" w:cs="Times New Roman"/>
          <w:sz w:val="24"/>
          <w:szCs w:val="24"/>
        </w:rPr>
      </w:pPr>
      <w:r w:rsidRPr="00531E48">
        <w:rPr>
          <w:rFonts w:ascii="Times New Roman" w:hAnsi="Times New Roman" w:cs="Times New Roman"/>
          <w:sz w:val="24"/>
          <w:szCs w:val="24"/>
        </w:rPr>
        <w:t xml:space="preserve">8. </w:t>
      </w:r>
      <w:r w:rsidR="005323BA" w:rsidRPr="00531E48">
        <w:rPr>
          <w:rFonts w:ascii="Times New Roman" w:hAnsi="Times New Roman" w:cs="Times New Roman"/>
          <w:sz w:val="24"/>
          <w:szCs w:val="24"/>
        </w:rPr>
        <w:t xml:space="preserve">Требования к электронному виду представляемых сведений </w:t>
      </w:r>
      <w:r w:rsidR="005323BA" w:rsidRPr="00531E48">
        <w:rPr>
          <w:rFonts w:ascii="Times New Roman" w:hAnsi="Times New Roman" w:cs="Times New Roman"/>
          <w:color w:val="000000" w:themeColor="text1"/>
          <w:sz w:val="24"/>
          <w:szCs w:val="24"/>
        </w:rPr>
        <w:t>о доходах, расходах</w:t>
      </w:r>
      <w:r w:rsidR="001D062A" w:rsidRPr="00531E48">
        <w:rPr>
          <w:rFonts w:ascii="Times New Roman" w:hAnsi="Times New Roman" w:cs="Times New Roman"/>
          <w:color w:val="000000" w:themeColor="text1"/>
          <w:sz w:val="24"/>
          <w:szCs w:val="24"/>
        </w:rPr>
        <w:t>, имуществе, обязательствах имущественного характера</w:t>
      </w:r>
      <w:r w:rsidR="005323BA" w:rsidRPr="00531E48">
        <w:rPr>
          <w:rFonts w:ascii="Times New Roman" w:hAnsi="Times New Roman" w:cs="Times New Roman"/>
          <w:sz w:val="24"/>
          <w:szCs w:val="24"/>
        </w:rPr>
        <w:t xml:space="preserve"> определяются уполномоченным государственным органом Московской области в сфере организации государственной гражданской службы Московской области и муниципальной службы в Московской области.</w:t>
      </w:r>
    </w:p>
    <w:p w:rsidR="00FD1A66" w:rsidRPr="00531E48" w:rsidRDefault="00FF2D55" w:rsidP="00F9027E">
      <w:pPr>
        <w:pStyle w:val="ConsPlusNormal"/>
        <w:ind w:firstLine="540"/>
        <w:jc w:val="both"/>
        <w:rPr>
          <w:rFonts w:ascii="Times New Roman" w:hAnsi="Times New Roman" w:cs="Times New Roman"/>
          <w:sz w:val="24"/>
          <w:szCs w:val="24"/>
        </w:rPr>
      </w:pPr>
      <w:r w:rsidRPr="00531E48">
        <w:rPr>
          <w:rFonts w:ascii="Times New Roman" w:hAnsi="Times New Roman" w:cs="Times New Roman"/>
          <w:sz w:val="24"/>
          <w:szCs w:val="24"/>
        </w:rPr>
        <w:t xml:space="preserve">9. </w:t>
      </w:r>
      <w:r w:rsidR="00FD1A66" w:rsidRPr="00531E48">
        <w:rPr>
          <w:rFonts w:ascii="Times New Roman" w:hAnsi="Times New Roman" w:cs="Times New Roman"/>
          <w:sz w:val="24"/>
          <w:szCs w:val="24"/>
        </w:rPr>
        <w:t xml:space="preserve">Сведения </w:t>
      </w:r>
      <w:r w:rsidR="00FD1A66" w:rsidRPr="00531E48">
        <w:rPr>
          <w:rFonts w:ascii="Times New Roman" w:hAnsi="Times New Roman" w:cs="Times New Roman"/>
          <w:color w:val="000000" w:themeColor="text1"/>
          <w:sz w:val="24"/>
          <w:szCs w:val="24"/>
        </w:rPr>
        <w:t>о доходах, расходах</w:t>
      </w:r>
      <w:r w:rsidR="001D062A" w:rsidRPr="00531E48">
        <w:rPr>
          <w:rFonts w:ascii="Times New Roman" w:hAnsi="Times New Roman" w:cs="Times New Roman"/>
          <w:color w:val="000000" w:themeColor="text1"/>
          <w:sz w:val="24"/>
          <w:szCs w:val="24"/>
        </w:rPr>
        <w:t>, имуществе, обязательствах имущественного характера</w:t>
      </w:r>
      <w:r w:rsidR="00FD1A66" w:rsidRPr="00531E48">
        <w:rPr>
          <w:rFonts w:ascii="Times New Roman" w:hAnsi="Times New Roman" w:cs="Times New Roman"/>
          <w:sz w:val="24"/>
          <w:szCs w:val="24"/>
        </w:rPr>
        <w:t xml:space="preserve"> подаются по форме, которая установлена для представления данных сведений государственными гражданскими служащими Московской области.</w:t>
      </w:r>
    </w:p>
    <w:p w:rsidR="00FD1A66" w:rsidRPr="00531E48" w:rsidRDefault="00FF2D55" w:rsidP="00F9027E">
      <w:pPr>
        <w:pStyle w:val="ConsPlusNormal"/>
        <w:ind w:firstLine="540"/>
        <w:jc w:val="both"/>
        <w:rPr>
          <w:rFonts w:ascii="Times New Roman" w:hAnsi="Times New Roman" w:cs="Times New Roman"/>
          <w:color w:val="000000" w:themeColor="text1"/>
          <w:sz w:val="24"/>
          <w:szCs w:val="24"/>
        </w:rPr>
      </w:pPr>
      <w:bookmarkStart w:id="1" w:name="P39"/>
      <w:bookmarkStart w:id="2" w:name="P42"/>
      <w:bookmarkEnd w:id="1"/>
      <w:bookmarkEnd w:id="2"/>
      <w:r w:rsidRPr="00531E48">
        <w:rPr>
          <w:rFonts w:ascii="Times New Roman" w:hAnsi="Times New Roman" w:cs="Times New Roman"/>
          <w:sz w:val="24"/>
          <w:szCs w:val="24"/>
        </w:rPr>
        <w:t>10</w:t>
      </w:r>
      <w:r w:rsidR="00FD1A66" w:rsidRPr="00531E48">
        <w:rPr>
          <w:rFonts w:ascii="Times New Roman" w:hAnsi="Times New Roman" w:cs="Times New Roman"/>
          <w:sz w:val="24"/>
          <w:szCs w:val="24"/>
        </w:rPr>
        <w:t xml:space="preserve">. </w:t>
      </w:r>
      <w:proofErr w:type="gramStart"/>
      <w:r w:rsidR="00FD1A66" w:rsidRPr="00531E48">
        <w:rPr>
          <w:rFonts w:ascii="Times New Roman" w:hAnsi="Times New Roman" w:cs="Times New Roman"/>
          <w:sz w:val="24"/>
          <w:szCs w:val="24"/>
        </w:rPr>
        <w:t xml:space="preserve">В случае если лицом, замещающим муниципальную должность, гражданином, претендующим на замещение муниципальной должности, обнаружено, что в представленных им в соответствии с </w:t>
      </w:r>
      <w:hyperlink w:anchor="P39" w:history="1">
        <w:r w:rsidRPr="00531E48">
          <w:rPr>
            <w:rFonts w:ascii="Times New Roman" w:hAnsi="Times New Roman" w:cs="Times New Roman"/>
            <w:color w:val="000000" w:themeColor="text1"/>
            <w:sz w:val="24"/>
            <w:szCs w:val="24"/>
          </w:rPr>
          <w:t>пунктами</w:t>
        </w:r>
        <w:r w:rsidR="00FD1A66" w:rsidRPr="00531E48">
          <w:rPr>
            <w:rFonts w:ascii="Times New Roman" w:hAnsi="Times New Roman" w:cs="Times New Roman"/>
            <w:color w:val="000000" w:themeColor="text1"/>
            <w:sz w:val="24"/>
            <w:szCs w:val="24"/>
          </w:rPr>
          <w:t xml:space="preserve"> 2</w:t>
        </w:r>
      </w:hyperlink>
      <w:r w:rsidR="00FD1A66" w:rsidRPr="00531E48">
        <w:rPr>
          <w:rFonts w:ascii="Times New Roman" w:hAnsi="Times New Roman" w:cs="Times New Roman"/>
          <w:color w:val="000000" w:themeColor="text1"/>
          <w:sz w:val="24"/>
          <w:szCs w:val="24"/>
        </w:rPr>
        <w:t xml:space="preserve">, </w:t>
      </w:r>
      <w:hyperlink w:anchor="P42" w:history="1">
        <w:r w:rsidR="00FD1A66" w:rsidRPr="00531E48">
          <w:rPr>
            <w:rFonts w:ascii="Times New Roman" w:hAnsi="Times New Roman" w:cs="Times New Roman"/>
            <w:color w:val="000000" w:themeColor="text1"/>
            <w:sz w:val="24"/>
            <w:szCs w:val="24"/>
          </w:rPr>
          <w:t>3</w:t>
        </w:r>
      </w:hyperlink>
      <w:r w:rsidR="00F9027E" w:rsidRPr="00531E48">
        <w:rPr>
          <w:rFonts w:ascii="Times New Roman" w:hAnsi="Times New Roman" w:cs="Times New Roman"/>
          <w:color w:val="000000" w:themeColor="text1"/>
          <w:sz w:val="24"/>
          <w:szCs w:val="24"/>
        </w:rPr>
        <w:t>, 4</w:t>
      </w:r>
      <w:r w:rsidR="00FD1A66" w:rsidRPr="00531E48">
        <w:rPr>
          <w:rFonts w:ascii="Times New Roman" w:hAnsi="Times New Roman" w:cs="Times New Roman"/>
          <w:color w:val="000000" w:themeColor="text1"/>
          <w:sz w:val="24"/>
          <w:szCs w:val="24"/>
        </w:rPr>
        <w:t xml:space="preserve"> </w:t>
      </w:r>
      <w:r w:rsidR="00FD1A66" w:rsidRPr="00531E48">
        <w:rPr>
          <w:rFonts w:ascii="Times New Roman" w:hAnsi="Times New Roman" w:cs="Times New Roman"/>
          <w:sz w:val="24"/>
          <w:szCs w:val="24"/>
        </w:rPr>
        <w:t>настояще</w:t>
      </w:r>
      <w:r w:rsidRPr="00531E48">
        <w:rPr>
          <w:rFonts w:ascii="Times New Roman" w:hAnsi="Times New Roman" w:cs="Times New Roman"/>
          <w:sz w:val="24"/>
          <w:szCs w:val="24"/>
        </w:rPr>
        <w:t>го Положения</w:t>
      </w:r>
      <w:r w:rsidR="00FD1A66" w:rsidRPr="00531E48">
        <w:rPr>
          <w:rFonts w:ascii="Times New Roman" w:hAnsi="Times New Roman" w:cs="Times New Roman"/>
          <w:sz w:val="24"/>
          <w:szCs w:val="24"/>
        </w:rPr>
        <w:t xml:space="preserve"> сведениях </w:t>
      </w:r>
      <w:r w:rsidR="00FD1A66" w:rsidRPr="00531E48">
        <w:rPr>
          <w:rFonts w:ascii="Times New Roman" w:hAnsi="Times New Roman" w:cs="Times New Roman"/>
          <w:color w:val="000000" w:themeColor="text1"/>
          <w:sz w:val="24"/>
          <w:szCs w:val="24"/>
        </w:rPr>
        <w:t>о доходах, расходах</w:t>
      </w:r>
      <w:r w:rsidR="001D062A" w:rsidRPr="00531E48">
        <w:rPr>
          <w:rFonts w:ascii="Times New Roman" w:hAnsi="Times New Roman" w:cs="Times New Roman"/>
          <w:color w:val="000000" w:themeColor="text1"/>
          <w:sz w:val="24"/>
          <w:szCs w:val="24"/>
        </w:rPr>
        <w:t>, имуществе, обязательствах имущественного характера</w:t>
      </w:r>
      <w:r w:rsidR="00FD1A66" w:rsidRPr="00531E48">
        <w:rPr>
          <w:rFonts w:ascii="Times New Roman" w:hAnsi="Times New Roman" w:cs="Times New Roman"/>
          <w:sz w:val="24"/>
          <w:szCs w:val="24"/>
        </w:rPr>
        <w:t xml:space="preserve"> не отражены или не полностью отражены необходимые сведения либо имеются ошибки, он вправе представить уточненные сведения </w:t>
      </w:r>
      <w:r w:rsidR="00FD1A66" w:rsidRPr="00531E48">
        <w:rPr>
          <w:rFonts w:ascii="Times New Roman" w:hAnsi="Times New Roman" w:cs="Times New Roman"/>
          <w:color w:val="000000" w:themeColor="text1"/>
          <w:sz w:val="24"/>
          <w:szCs w:val="24"/>
        </w:rPr>
        <w:t>о доходах, расходах</w:t>
      </w:r>
      <w:r w:rsidR="001D062A" w:rsidRPr="00531E48">
        <w:rPr>
          <w:rFonts w:ascii="Times New Roman" w:hAnsi="Times New Roman" w:cs="Times New Roman"/>
          <w:color w:val="000000" w:themeColor="text1"/>
          <w:sz w:val="24"/>
          <w:szCs w:val="24"/>
        </w:rPr>
        <w:t>, имуществе, обязательствах имущественного характера</w:t>
      </w:r>
      <w:r w:rsidR="00FD1A66" w:rsidRPr="00531E48">
        <w:rPr>
          <w:rFonts w:ascii="Times New Roman" w:hAnsi="Times New Roman" w:cs="Times New Roman"/>
          <w:sz w:val="24"/>
          <w:szCs w:val="24"/>
        </w:rPr>
        <w:t xml:space="preserve"> в порядке</w:t>
      </w:r>
      <w:proofErr w:type="gramEnd"/>
      <w:r w:rsidR="00FD1A66" w:rsidRPr="00531E48">
        <w:rPr>
          <w:rFonts w:ascii="Times New Roman" w:hAnsi="Times New Roman" w:cs="Times New Roman"/>
          <w:sz w:val="24"/>
          <w:szCs w:val="24"/>
        </w:rPr>
        <w:t xml:space="preserve">, установленном настоящим </w:t>
      </w:r>
      <w:r w:rsidRPr="00531E48">
        <w:rPr>
          <w:rFonts w:ascii="Times New Roman" w:hAnsi="Times New Roman" w:cs="Times New Roman"/>
          <w:sz w:val="24"/>
          <w:szCs w:val="24"/>
        </w:rPr>
        <w:t>Положением</w:t>
      </w:r>
      <w:r w:rsidR="00FD1A66" w:rsidRPr="00531E48">
        <w:rPr>
          <w:rFonts w:ascii="Times New Roman" w:hAnsi="Times New Roman" w:cs="Times New Roman"/>
          <w:sz w:val="24"/>
          <w:szCs w:val="24"/>
        </w:rPr>
        <w:t xml:space="preserve"> для представления</w:t>
      </w:r>
      <w:r w:rsidR="001D062A" w:rsidRPr="00531E48">
        <w:rPr>
          <w:rFonts w:ascii="Times New Roman" w:hAnsi="Times New Roman" w:cs="Times New Roman"/>
          <w:sz w:val="24"/>
          <w:szCs w:val="24"/>
        </w:rPr>
        <w:t xml:space="preserve"> сведений </w:t>
      </w:r>
      <w:r w:rsidR="001D062A" w:rsidRPr="00531E48">
        <w:rPr>
          <w:rFonts w:ascii="Times New Roman" w:hAnsi="Times New Roman" w:cs="Times New Roman"/>
          <w:color w:val="000000" w:themeColor="text1"/>
          <w:sz w:val="24"/>
          <w:szCs w:val="24"/>
        </w:rPr>
        <w:t>о доходах, расходах, имуществе, обязательствах имущественного характера.</w:t>
      </w:r>
    </w:p>
    <w:p w:rsidR="00FD1A66" w:rsidRPr="00531E48" w:rsidRDefault="00FD1A66" w:rsidP="00F9027E">
      <w:pPr>
        <w:pStyle w:val="ConsPlusNormal"/>
        <w:ind w:firstLine="540"/>
        <w:jc w:val="both"/>
        <w:rPr>
          <w:rFonts w:ascii="Times New Roman" w:hAnsi="Times New Roman" w:cs="Times New Roman"/>
          <w:sz w:val="24"/>
          <w:szCs w:val="24"/>
        </w:rPr>
      </w:pPr>
      <w:r w:rsidRPr="00531E48">
        <w:rPr>
          <w:rFonts w:ascii="Times New Roman" w:hAnsi="Times New Roman" w:cs="Times New Roman"/>
          <w:sz w:val="24"/>
          <w:szCs w:val="24"/>
        </w:rPr>
        <w:t>Уточненные сведения о доходах, расходах</w:t>
      </w:r>
      <w:r w:rsidR="001D062A" w:rsidRPr="00531E48">
        <w:rPr>
          <w:rFonts w:ascii="Times New Roman" w:hAnsi="Times New Roman" w:cs="Times New Roman"/>
          <w:sz w:val="24"/>
          <w:szCs w:val="24"/>
        </w:rPr>
        <w:t>, имуществе, обязательствах имущественного характера</w:t>
      </w:r>
      <w:r w:rsidRPr="00531E48">
        <w:rPr>
          <w:rFonts w:ascii="Times New Roman" w:hAnsi="Times New Roman" w:cs="Times New Roman"/>
          <w:sz w:val="24"/>
          <w:szCs w:val="24"/>
        </w:rPr>
        <w:t xml:space="preserve"> лицом, замещающим муниципальную должность, представляются в течение одного месяца после окончания срока, указанного в </w:t>
      </w:r>
      <w:r w:rsidR="00FF2D55" w:rsidRPr="00531E48">
        <w:rPr>
          <w:rFonts w:ascii="Times New Roman" w:hAnsi="Times New Roman" w:cs="Times New Roman"/>
          <w:color w:val="000000" w:themeColor="text1"/>
          <w:sz w:val="24"/>
          <w:szCs w:val="24"/>
        </w:rPr>
        <w:t xml:space="preserve">пунктах 6 ,7 </w:t>
      </w:r>
      <w:r w:rsidR="00FF2D55" w:rsidRPr="00531E48">
        <w:rPr>
          <w:rFonts w:ascii="Times New Roman" w:hAnsi="Times New Roman" w:cs="Times New Roman"/>
          <w:sz w:val="24"/>
          <w:szCs w:val="24"/>
        </w:rPr>
        <w:t>н</w:t>
      </w:r>
      <w:r w:rsidRPr="00531E48">
        <w:rPr>
          <w:rFonts w:ascii="Times New Roman" w:hAnsi="Times New Roman" w:cs="Times New Roman"/>
          <w:sz w:val="24"/>
          <w:szCs w:val="24"/>
        </w:rPr>
        <w:t xml:space="preserve">астоящего </w:t>
      </w:r>
      <w:r w:rsidR="00FF2D55" w:rsidRPr="00531E48">
        <w:rPr>
          <w:rFonts w:ascii="Times New Roman" w:hAnsi="Times New Roman" w:cs="Times New Roman"/>
          <w:sz w:val="24"/>
          <w:szCs w:val="24"/>
        </w:rPr>
        <w:t>Положения</w:t>
      </w:r>
      <w:r w:rsidRPr="00531E48">
        <w:rPr>
          <w:rFonts w:ascii="Times New Roman" w:hAnsi="Times New Roman" w:cs="Times New Roman"/>
          <w:sz w:val="24"/>
          <w:szCs w:val="24"/>
        </w:rPr>
        <w:t>.</w:t>
      </w:r>
    </w:p>
    <w:p w:rsidR="00FD1A66" w:rsidRPr="00531E48" w:rsidRDefault="00FD1A66" w:rsidP="00F9027E">
      <w:pPr>
        <w:pStyle w:val="ConsPlusNormal"/>
        <w:ind w:firstLine="540"/>
        <w:jc w:val="both"/>
        <w:rPr>
          <w:rFonts w:ascii="Times New Roman" w:hAnsi="Times New Roman" w:cs="Times New Roman"/>
          <w:sz w:val="24"/>
          <w:szCs w:val="24"/>
        </w:rPr>
      </w:pPr>
      <w:r w:rsidRPr="00531E48">
        <w:rPr>
          <w:rFonts w:ascii="Times New Roman" w:hAnsi="Times New Roman" w:cs="Times New Roman"/>
          <w:sz w:val="24"/>
          <w:szCs w:val="24"/>
        </w:rPr>
        <w:t>Уточненные сведения о доходах, расходах</w:t>
      </w:r>
      <w:r w:rsidR="001D062A" w:rsidRPr="00531E48">
        <w:rPr>
          <w:rFonts w:ascii="Times New Roman" w:hAnsi="Times New Roman" w:cs="Times New Roman"/>
          <w:sz w:val="24"/>
          <w:szCs w:val="24"/>
        </w:rPr>
        <w:t>, имуществе, обязательствах имущественного характера</w:t>
      </w:r>
      <w:r w:rsidRPr="00531E48">
        <w:rPr>
          <w:rFonts w:ascii="Times New Roman" w:hAnsi="Times New Roman" w:cs="Times New Roman"/>
          <w:sz w:val="24"/>
          <w:szCs w:val="24"/>
        </w:rPr>
        <w:t xml:space="preserve"> гражданином, претендующим на замещение муниципальной должности, представляются в течение одного месяца со дня их подачи, но не позднее даты назначения (избрания) его на указанную должность.</w:t>
      </w:r>
    </w:p>
    <w:p w:rsidR="00DD6736" w:rsidRPr="00531E48" w:rsidRDefault="00DD6736" w:rsidP="00F9027E">
      <w:pPr>
        <w:ind w:firstLine="540"/>
        <w:jc w:val="both"/>
      </w:pPr>
      <w:r w:rsidRPr="00531E48">
        <w:t xml:space="preserve">11. Проверка достоверности и полноты </w:t>
      </w:r>
      <w:r w:rsidRPr="00531E48">
        <w:rPr>
          <w:color w:val="000000" w:themeColor="text1"/>
        </w:rPr>
        <w:t>сведений о доходах, расходах, об имуществе</w:t>
      </w:r>
      <w:r w:rsidR="00667426" w:rsidRPr="00531E48">
        <w:rPr>
          <w:color w:val="000000" w:themeColor="text1"/>
        </w:rPr>
        <w:t>,</w:t>
      </w:r>
      <w:r w:rsidRPr="00531E48">
        <w:rPr>
          <w:color w:val="000000" w:themeColor="text1"/>
        </w:rPr>
        <w:t xml:space="preserve"> обязательствах имущественного характера</w:t>
      </w:r>
      <w:r w:rsidRPr="00531E48">
        <w:t xml:space="preserve">, представленных в соответствии с настоящим Положением лицами, замещающими муниципальные должности на постоянной основе и лицами, замещающими муниципальные должности на непостоянной основе, осуществляются в соответствии с законодательством Российской Федерации и законодательством Московской области. </w:t>
      </w:r>
    </w:p>
    <w:p w:rsidR="00DD6736" w:rsidRPr="00531E48" w:rsidRDefault="00DD6736" w:rsidP="00F9027E">
      <w:pPr>
        <w:ind w:firstLine="708"/>
        <w:jc w:val="both"/>
      </w:pPr>
      <w:r w:rsidRPr="00531E48">
        <w:t xml:space="preserve">12. Проверка сведений </w:t>
      </w:r>
      <w:r w:rsidRPr="00531E48">
        <w:rPr>
          <w:color w:val="000000" w:themeColor="text1"/>
        </w:rPr>
        <w:t>о доходах, расходах, имуществе</w:t>
      </w:r>
      <w:r w:rsidR="004C6178" w:rsidRPr="00531E48">
        <w:rPr>
          <w:color w:val="000000" w:themeColor="text1"/>
        </w:rPr>
        <w:t>,</w:t>
      </w:r>
      <w:r w:rsidRPr="00531E48">
        <w:rPr>
          <w:color w:val="000000" w:themeColor="text1"/>
        </w:rPr>
        <w:t xml:space="preserve"> обязательствах имущественного характера</w:t>
      </w:r>
      <w:r w:rsidRPr="00531E48">
        <w:t xml:space="preserve">, поступивших от лиц, замещающих муниципальные должности на постоянной основе, осуществляется сотрудниками сектора кадров организационного управления. </w:t>
      </w:r>
    </w:p>
    <w:p w:rsidR="00DD6736" w:rsidRPr="00531E48" w:rsidRDefault="00DD6736" w:rsidP="00F9027E">
      <w:pPr>
        <w:jc w:val="both"/>
      </w:pPr>
      <w:r w:rsidRPr="00531E48">
        <w:tab/>
        <w:t xml:space="preserve">13. Проверка </w:t>
      </w:r>
      <w:r w:rsidRPr="00531E48">
        <w:rPr>
          <w:color w:val="000000" w:themeColor="text1"/>
        </w:rPr>
        <w:t>сведений о доходах, расходах, имуществе</w:t>
      </w:r>
      <w:r w:rsidR="004C6178" w:rsidRPr="00531E48">
        <w:rPr>
          <w:color w:val="000000" w:themeColor="text1"/>
        </w:rPr>
        <w:t>,</w:t>
      </w:r>
      <w:r w:rsidRPr="00531E48">
        <w:rPr>
          <w:color w:val="000000" w:themeColor="text1"/>
        </w:rPr>
        <w:t xml:space="preserve"> обязательствах имущественного характера, </w:t>
      </w:r>
      <w:r w:rsidRPr="00531E48">
        <w:t>представленных лицами, замещающими на непостоянной основе муниципальные должности, осуществляется начальником организационно-методического отдела.</w:t>
      </w:r>
    </w:p>
    <w:p w:rsidR="00DD6736" w:rsidRPr="00531E48" w:rsidRDefault="00DD6736" w:rsidP="00F9027E">
      <w:pPr>
        <w:ind w:firstLine="708"/>
        <w:jc w:val="both"/>
      </w:pPr>
      <w:r w:rsidRPr="00531E48">
        <w:t xml:space="preserve">14. </w:t>
      </w:r>
      <w:r w:rsidRPr="00531E48">
        <w:rPr>
          <w:color w:val="000000" w:themeColor="text1"/>
        </w:rPr>
        <w:t>Сведения о доходах, расходах, имуществе</w:t>
      </w:r>
      <w:r w:rsidR="004C6178" w:rsidRPr="00531E48">
        <w:rPr>
          <w:color w:val="000000" w:themeColor="text1"/>
        </w:rPr>
        <w:t>,</w:t>
      </w:r>
      <w:r w:rsidRPr="00531E48">
        <w:rPr>
          <w:color w:val="000000" w:themeColor="text1"/>
        </w:rPr>
        <w:t xml:space="preserve"> обязательствах имущественного характера</w:t>
      </w:r>
      <w:r w:rsidRPr="00531E48">
        <w:t>, представляемые в соответствии с настоящим Положением, являются сведениями конфиденциального характера, если федеральным законом они не отнесены к сведениям, составляющим государственную тайну.</w:t>
      </w:r>
    </w:p>
    <w:p w:rsidR="00DD6736" w:rsidRPr="00531E48" w:rsidRDefault="00DD6736" w:rsidP="00F9027E">
      <w:pPr>
        <w:ind w:firstLine="708"/>
        <w:jc w:val="both"/>
      </w:pPr>
      <w:r w:rsidRPr="00531E48">
        <w:t xml:space="preserve">15. Представляемые в </w:t>
      </w:r>
      <w:proofErr w:type="gramStart"/>
      <w:r w:rsidRPr="00531E48">
        <w:t>соответствии</w:t>
      </w:r>
      <w:proofErr w:type="gramEnd"/>
      <w:r w:rsidRPr="00531E48">
        <w:t xml:space="preserve"> с настоящим Положением </w:t>
      </w:r>
      <w:r w:rsidRPr="00531E48">
        <w:rPr>
          <w:color w:val="000000" w:themeColor="text1"/>
        </w:rPr>
        <w:t>сведения о доходах, расходах, имуществе</w:t>
      </w:r>
      <w:r w:rsidR="004C6178" w:rsidRPr="00531E48">
        <w:rPr>
          <w:color w:val="000000" w:themeColor="text1"/>
        </w:rPr>
        <w:t>,</w:t>
      </w:r>
      <w:r w:rsidRPr="00531E48">
        <w:rPr>
          <w:color w:val="000000" w:themeColor="text1"/>
        </w:rPr>
        <w:t xml:space="preserve"> обязательствах имущественного характера</w:t>
      </w:r>
      <w:r w:rsidRPr="00531E48">
        <w:t>:</w:t>
      </w:r>
    </w:p>
    <w:p w:rsidR="00DD6736" w:rsidRPr="00531E48" w:rsidRDefault="00DD6736" w:rsidP="00F9027E">
      <w:pPr>
        <w:ind w:firstLine="708"/>
        <w:jc w:val="both"/>
      </w:pPr>
      <w:r w:rsidRPr="00531E48">
        <w:lastRenderedPageBreak/>
        <w:t>а) лиц, замещающих муниципальные должности на постоянной основе, хранятся в секторе кадров организационного управления;</w:t>
      </w:r>
    </w:p>
    <w:p w:rsidR="00DD6736" w:rsidRPr="00531E48" w:rsidRDefault="00DD6736" w:rsidP="00F9027E">
      <w:pPr>
        <w:ind w:firstLine="708"/>
        <w:jc w:val="both"/>
      </w:pPr>
      <w:r w:rsidRPr="00531E48">
        <w:t>б) лиц, замещающих муниципальные должности на непостоянной основе, хранятся в организационно-методическом отделе.</w:t>
      </w:r>
    </w:p>
    <w:p w:rsidR="00DD6736" w:rsidRPr="00531E48" w:rsidRDefault="00DD6736" w:rsidP="00F9027E">
      <w:pPr>
        <w:jc w:val="both"/>
      </w:pPr>
      <w:r w:rsidRPr="00531E48">
        <w:tab/>
        <w:t xml:space="preserve">16. Ответственными за хранение </w:t>
      </w:r>
      <w:r w:rsidRPr="00531E48">
        <w:rPr>
          <w:color w:val="000000" w:themeColor="text1"/>
        </w:rPr>
        <w:t>сведений о доходах, расходах, имуществе</w:t>
      </w:r>
      <w:r w:rsidR="004C6178" w:rsidRPr="00531E48">
        <w:rPr>
          <w:color w:val="000000" w:themeColor="text1"/>
        </w:rPr>
        <w:t>,</w:t>
      </w:r>
      <w:r w:rsidRPr="00531E48">
        <w:rPr>
          <w:color w:val="000000" w:themeColor="text1"/>
        </w:rPr>
        <w:t xml:space="preserve"> обязательствах имущественного характера</w:t>
      </w:r>
      <w:r w:rsidRPr="00531E48">
        <w:t xml:space="preserve">, представленных лицами, замещающими муниципальную должность на постоянной основе, являются сотрудники сектора кадров организационного управления. Ответственным за хранение </w:t>
      </w:r>
      <w:r w:rsidRPr="00531E48">
        <w:rPr>
          <w:color w:val="000000" w:themeColor="text1"/>
        </w:rPr>
        <w:t>сведений о доходах, расходах, имуществе</w:t>
      </w:r>
      <w:r w:rsidR="004C6178" w:rsidRPr="00531E48">
        <w:rPr>
          <w:color w:val="000000" w:themeColor="text1"/>
        </w:rPr>
        <w:t>,</w:t>
      </w:r>
      <w:r w:rsidRPr="00531E48">
        <w:rPr>
          <w:color w:val="000000" w:themeColor="text1"/>
        </w:rPr>
        <w:t xml:space="preserve"> обязательствах имущественного характера</w:t>
      </w:r>
      <w:r w:rsidRPr="00531E48">
        <w:t>, представленных лицами, замещающими на непостоянной основе муниципальные должности – начальник организационно-методического отдела  (далее  - уполномоченные лица).</w:t>
      </w:r>
    </w:p>
    <w:p w:rsidR="00DD6736" w:rsidRPr="00531E48" w:rsidRDefault="00DD6736" w:rsidP="00F9027E">
      <w:pPr>
        <w:jc w:val="both"/>
      </w:pPr>
      <w:r w:rsidRPr="00531E48">
        <w:tab/>
        <w:t xml:space="preserve">17. Уполномоченные лица, ответственные за прием и хранение </w:t>
      </w:r>
      <w:r w:rsidRPr="00531E48">
        <w:rPr>
          <w:color w:val="000000" w:themeColor="text1"/>
        </w:rPr>
        <w:t>сведений о доходах, расходах, имуществе</w:t>
      </w:r>
      <w:r w:rsidR="004C6178" w:rsidRPr="00531E48">
        <w:rPr>
          <w:color w:val="000000" w:themeColor="text1"/>
        </w:rPr>
        <w:t>,</w:t>
      </w:r>
      <w:r w:rsidRPr="00531E48">
        <w:rPr>
          <w:color w:val="000000" w:themeColor="text1"/>
        </w:rPr>
        <w:t xml:space="preserve"> обязательствах имущественного характера</w:t>
      </w:r>
      <w:r w:rsidRPr="00531E48">
        <w:t>, виновные в разглашении или использовании данных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DD6736" w:rsidRPr="00531E48" w:rsidRDefault="00DD6736" w:rsidP="00F9027E">
      <w:pPr>
        <w:ind w:firstLine="708"/>
        <w:jc w:val="both"/>
      </w:pPr>
      <w:r w:rsidRPr="00531E48">
        <w:t>18.</w:t>
      </w:r>
      <w:r w:rsidR="00CC7D13" w:rsidRPr="00531E48">
        <w:t xml:space="preserve"> Непредставление гражданами, претендующими на замещение муниципальных должностей, и лицами, замещающими муниципальные должности, </w:t>
      </w:r>
      <w:r w:rsidR="00CC7D13" w:rsidRPr="00531E48">
        <w:rPr>
          <w:color w:val="000000" w:themeColor="text1"/>
        </w:rPr>
        <w:t>сведений о доходах, расходах, имуществе</w:t>
      </w:r>
      <w:r w:rsidR="004C6178" w:rsidRPr="00531E48">
        <w:rPr>
          <w:color w:val="000000" w:themeColor="text1"/>
        </w:rPr>
        <w:t>,</w:t>
      </w:r>
      <w:r w:rsidR="00CC7D13" w:rsidRPr="00531E48">
        <w:rPr>
          <w:color w:val="000000" w:themeColor="text1"/>
        </w:rPr>
        <w:t xml:space="preserve"> обязательствах имущественного характера</w:t>
      </w:r>
      <w:r w:rsidR="00CC7D13" w:rsidRPr="00531E48">
        <w:t xml:space="preserve"> либо представление заведомо недостоверных или неполных сведений влечет за собой ответственность, предусмотренную законодательством Российской Федерации.</w:t>
      </w:r>
    </w:p>
    <w:p w:rsidR="00937988" w:rsidRPr="00531E48" w:rsidRDefault="00937988" w:rsidP="00937988">
      <w:pPr>
        <w:jc w:val="both"/>
      </w:pPr>
      <w:r w:rsidRPr="00531E48">
        <w:tab/>
        <w:t>1</w:t>
      </w:r>
      <w:r w:rsidR="00113911" w:rsidRPr="00531E48">
        <w:t>9</w:t>
      </w:r>
      <w:r w:rsidRPr="00531E48">
        <w:t>. Сведения о доходах, расходах, имуществе</w:t>
      </w:r>
      <w:r w:rsidR="00660A4E" w:rsidRPr="00531E48">
        <w:t>,</w:t>
      </w:r>
      <w:r w:rsidRPr="00531E48">
        <w:t xml:space="preserve"> обязательствах имущественного характера лиц, замещающих муниципальные должности,  подлежат размещению в информационно-телекоммуникационной сети «Интернет» на официальном сайте городского округа Домодедово Московской области (далее – официальный сайт) и предоставлению средствам массовой информации для опубликования по их запросам.</w:t>
      </w:r>
    </w:p>
    <w:p w:rsidR="00937988" w:rsidRPr="00531E48" w:rsidRDefault="00937988" w:rsidP="00937988">
      <w:pPr>
        <w:jc w:val="both"/>
      </w:pPr>
      <w:r w:rsidRPr="00531E48">
        <w:tab/>
      </w:r>
      <w:r w:rsidR="00113911" w:rsidRPr="00531E48">
        <w:t>20</w:t>
      </w:r>
      <w:r w:rsidRPr="00531E48">
        <w:t>. На официальном сайте размещаются и средствам массовой информации предоставляются для опубликования следующие сведения о доходах, расходах, имуществе</w:t>
      </w:r>
      <w:r w:rsidR="00113911" w:rsidRPr="00531E48">
        <w:t>,</w:t>
      </w:r>
      <w:r w:rsidRPr="00531E48">
        <w:t xml:space="preserve">  обязательствах имущественного характера:</w:t>
      </w:r>
    </w:p>
    <w:p w:rsidR="00937988" w:rsidRPr="00531E48" w:rsidRDefault="00937988" w:rsidP="00937988">
      <w:pPr>
        <w:jc w:val="both"/>
      </w:pPr>
      <w:r w:rsidRPr="00531E48">
        <w:tab/>
        <w:t>а) перечень объектов недвижимого имущества, принадлежащих лицам, замещающим муниципальные должности,  их супругам и несовершеннолетним детям на праве собственности или находящиеся в их пользовании с указанием вида,  площади и страны расположения каждого из таких объектов;</w:t>
      </w:r>
    </w:p>
    <w:p w:rsidR="00937988" w:rsidRPr="00531E48" w:rsidRDefault="00937988" w:rsidP="00937988">
      <w:pPr>
        <w:jc w:val="both"/>
      </w:pPr>
      <w:r w:rsidRPr="00531E48">
        <w:tab/>
        <w:t>б)  перечень транспортных средств с указанием вида и марки, принадлежащих на праве собственности лицам, замещающим муниципальные должности, их супругам и несовершеннолетним детям;</w:t>
      </w:r>
    </w:p>
    <w:p w:rsidR="00937988" w:rsidRPr="00531E48" w:rsidRDefault="00937988" w:rsidP="00937988">
      <w:pPr>
        <w:ind w:firstLine="708"/>
        <w:jc w:val="both"/>
      </w:pPr>
      <w:r w:rsidRPr="00531E48">
        <w:t>в) декларированный годовой доход лиц, замещающих муниципальные должности, их супруг (супругов) и несовершеннолетних детей;</w:t>
      </w:r>
    </w:p>
    <w:p w:rsidR="00937988" w:rsidRPr="00531E48" w:rsidRDefault="00937988" w:rsidP="00937988">
      <w:pPr>
        <w:ind w:firstLine="708"/>
        <w:jc w:val="both"/>
      </w:pPr>
      <w:proofErr w:type="gramStart"/>
      <w:r w:rsidRPr="00531E48">
        <w:t>г)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если общая сумма таких сделок превышает общий доход лица, замещающего муниципальную должность, и его супруги (супруга) за три последних года, предшествующих отчетному периоду.</w:t>
      </w:r>
      <w:proofErr w:type="gramEnd"/>
    </w:p>
    <w:p w:rsidR="00937988" w:rsidRPr="00531E48" w:rsidRDefault="00937988" w:rsidP="00937988">
      <w:pPr>
        <w:ind w:firstLine="708"/>
        <w:jc w:val="both"/>
      </w:pPr>
      <w:r w:rsidRPr="00531E48">
        <w:t xml:space="preserve">Сведения, указанные в </w:t>
      </w:r>
      <w:proofErr w:type="gramStart"/>
      <w:r w:rsidRPr="00531E48">
        <w:t>подпунктах</w:t>
      </w:r>
      <w:proofErr w:type="gramEnd"/>
      <w:r w:rsidRPr="00531E48">
        <w:t xml:space="preserve"> «а» - «в» настоящего пункта, размещаются по форме согласно приложению № 1 настоящего Положения.</w:t>
      </w:r>
    </w:p>
    <w:p w:rsidR="00937988" w:rsidRPr="00531E48" w:rsidRDefault="00937988" w:rsidP="00937988">
      <w:pPr>
        <w:ind w:firstLine="708"/>
        <w:jc w:val="both"/>
      </w:pPr>
      <w:r w:rsidRPr="00531E48">
        <w:t xml:space="preserve">Сведения, указанные в </w:t>
      </w:r>
      <w:proofErr w:type="gramStart"/>
      <w:r w:rsidRPr="00531E48">
        <w:t>подпункте</w:t>
      </w:r>
      <w:proofErr w:type="gramEnd"/>
      <w:r w:rsidRPr="00531E48">
        <w:t xml:space="preserve"> «г» настоящего пункта, размещаются по форме согласно приложению № 2 настоящего Положения.</w:t>
      </w:r>
    </w:p>
    <w:p w:rsidR="00937988" w:rsidRPr="00531E48" w:rsidRDefault="00113911" w:rsidP="00937988">
      <w:pPr>
        <w:ind w:firstLine="708"/>
        <w:jc w:val="both"/>
      </w:pPr>
      <w:r w:rsidRPr="00531E48">
        <w:t>21</w:t>
      </w:r>
      <w:r w:rsidR="00937988" w:rsidRPr="00531E48">
        <w:t>. В размещаемых на официальном сайте и предоставляемых средствам массовой информации для опубликования сведений о доходах, расходах, имуществе</w:t>
      </w:r>
      <w:r w:rsidRPr="00531E48">
        <w:t>,</w:t>
      </w:r>
      <w:r w:rsidR="00937988" w:rsidRPr="00531E48">
        <w:t xml:space="preserve"> обязательствах имущественного характера запрещается указывать:</w:t>
      </w:r>
    </w:p>
    <w:p w:rsidR="00937988" w:rsidRPr="00531E48" w:rsidRDefault="00937988" w:rsidP="00937988">
      <w:pPr>
        <w:ind w:firstLine="708"/>
        <w:jc w:val="both"/>
      </w:pPr>
      <w:proofErr w:type="gramStart"/>
      <w:r w:rsidRPr="00531E48">
        <w:lastRenderedPageBreak/>
        <w:t xml:space="preserve">а) иные сведения  (кроме указанных в пункте </w:t>
      </w:r>
      <w:r w:rsidR="00113911" w:rsidRPr="00531E48">
        <w:t>20</w:t>
      </w:r>
      <w:r w:rsidRPr="00531E48">
        <w:t xml:space="preserve"> настоящего Положения) о доходах лица, замещающего муниципальную должность, его супруги (супруга) и несовершеннолетних детей,  об имуществе, принадлежащем на праве собственности названным лицам, и об их обязательствах имущественного характера;</w:t>
      </w:r>
      <w:proofErr w:type="gramEnd"/>
    </w:p>
    <w:p w:rsidR="00937988" w:rsidRPr="00531E48" w:rsidRDefault="00937988" w:rsidP="00937988">
      <w:pPr>
        <w:ind w:firstLine="708"/>
        <w:jc w:val="both"/>
      </w:pPr>
      <w:r w:rsidRPr="00531E48">
        <w:t>б) персональные данные супруги (супруга), детей и иных членов семьи лица, замещающего муниципальную должность;</w:t>
      </w:r>
    </w:p>
    <w:p w:rsidR="00937988" w:rsidRPr="00531E48" w:rsidRDefault="00937988" w:rsidP="00937988">
      <w:pPr>
        <w:ind w:firstLine="708"/>
        <w:jc w:val="both"/>
      </w:pPr>
      <w:r w:rsidRPr="00531E48">
        <w:t>в) данные, позволяющие определить место жительства, почтовый адрес, телефон и иные индивидуальные средства коммуникации лица, замещающего муниципальную должность, его супруги (супруга), детей и иных членов семьи;</w:t>
      </w:r>
    </w:p>
    <w:p w:rsidR="00937988" w:rsidRPr="00531E48" w:rsidRDefault="00937988" w:rsidP="00937988">
      <w:pPr>
        <w:ind w:firstLine="708"/>
        <w:jc w:val="both"/>
      </w:pPr>
      <w:r w:rsidRPr="00531E48">
        <w:t>г)  данные, позволяющие определить местонахождение объектов недвижимого имущества, принадлежащих лицу, замещающему муниципальную должность, его супруге (супругу), детям, иным членам семьи на праве собственности или находящихся в  их пользовании;</w:t>
      </w:r>
    </w:p>
    <w:p w:rsidR="00937988" w:rsidRPr="00531E48" w:rsidRDefault="00937988" w:rsidP="00937988">
      <w:pPr>
        <w:ind w:firstLine="708"/>
        <w:jc w:val="both"/>
      </w:pPr>
      <w:r w:rsidRPr="00531E48">
        <w:t>д) информацию, отнесенную к государственной тайне или являющуюся конфиденциальной.</w:t>
      </w:r>
    </w:p>
    <w:p w:rsidR="00937988" w:rsidRPr="00531E48" w:rsidRDefault="00113911" w:rsidP="00937988">
      <w:pPr>
        <w:ind w:firstLine="708"/>
        <w:jc w:val="both"/>
      </w:pPr>
      <w:r w:rsidRPr="00531E48">
        <w:t>21</w:t>
      </w:r>
      <w:r w:rsidR="00937988" w:rsidRPr="00531E48">
        <w:t xml:space="preserve">. Сведения, указанные в </w:t>
      </w:r>
      <w:proofErr w:type="gramStart"/>
      <w:r w:rsidR="00937988" w:rsidRPr="00531E48">
        <w:t>пункте</w:t>
      </w:r>
      <w:proofErr w:type="gramEnd"/>
      <w:r w:rsidR="00937988" w:rsidRPr="00531E48">
        <w:t xml:space="preserve"> </w:t>
      </w:r>
      <w:r w:rsidRPr="00531E48">
        <w:t>20</w:t>
      </w:r>
      <w:r w:rsidR="00937988" w:rsidRPr="00531E48">
        <w:t xml:space="preserve"> настоящего Положения, за весь период замещения лицами муниципальных должностей, находятся на официальном сайте и ежегодно обновляются уполномоченными лицами в течение 14 рабочих дней со дня истечения срока, установленного для их подачи.</w:t>
      </w:r>
    </w:p>
    <w:p w:rsidR="00937988" w:rsidRPr="00531E48" w:rsidRDefault="00113911" w:rsidP="00937988">
      <w:pPr>
        <w:ind w:firstLine="708"/>
        <w:jc w:val="both"/>
      </w:pPr>
      <w:r w:rsidRPr="00531E48">
        <w:t>22</w:t>
      </w:r>
      <w:r w:rsidR="00937988" w:rsidRPr="00531E48">
        <w:t xml:space="preserve">. Уполномоченные лица: </w:t>
      </w:r>
    </w:p>
    <w:p w:rsidR="00937988" w:rsidRPr="00531E48" w:rsidRDefault="00937988" w:rsidP="00937988">
      <w:pPr>
        <w:ind w:firstLine="708"/>
        <w:jc w:val="both"/>
      </w:pPr>
      <w:r w:rsidRPr="00531E48">
        <w:t>а) в течение трех рабочих дней со дня поступления запроса от средства массовой информации сообщает о нем лицу, замещающему муниципальную должность, в отношении которого поступил запрос;</w:t>
      </w:r>
    </w:p>
    <w:p w:rsidR="00937988" w:rsidRPr="00531E48" w:rsidRDefault="00937988" w:rsidP="00937988">
      <w:pPr>
        <w:ind w:firstLine="708"/>
        <w:jc w:val="both"/>
      </w:pPr>
      <w:r w:rsidRPr="00531E48">
        <w:t xml:space="preserve">б) в течение семи рабочих дней со дня поступления запроса от средства массовой информации обеспечивают представление ему сведений, указанных в пункте </w:t>
      </w:r>
      <w:r w:rsidR="00113911" w:rsidRPr="00531E48">
        <w:t>20</w:t>
      </w:r>
      <w:r w:rsidRPr="00531E48">
        <w:t xml:space="preserve"> настоящего Положения, в том случае, если запрашиваемые сведения отсутствуют на официальном сайте.</w:t>
      </w:r>
    </w:p>
    <w:p w:rsidR="00937988" w:rsidRPr="00531E48" w:rsidRDefault="00937988" w:rsidP="00937988">
      <w:pPr>
        <w:ind w:firstLine="708"/>
        <w:jc w:val="both"/>
      </w:pPr>
      <w:r w:rsidRPr="00531E48">
        <w:t>2</w:t>
      </w:r>
      <w:r w:rsidR="00113911" w:rsidRPr="00531E48">
        <w:t>3</w:t>
      </w:r>
      <w:r w:rsidRPr="00531E48">
        <w:t>. Сведения о доходах, расходах, имуществе</w:t>
      </w:r>
      <w:r w:rsidR="00113911" w:rsidRPr="00531E48">
        <w:t>,</w:t>
      </w:r>
      <w:r w:rsidRPr="00531E48">
        <w:t xml:space="preserve"> обязательствах имущественного характера и информация о результатах проверки достоверности и полноты этих сведений приобщаются к личному делу лица, замещающего муниципальную должность на постоянной основе.</w:t>
      </w:r>
    </w:p>
    <w:p w:rsidR="00937988" w:rsidRPr="00531E48" w:rsidRDefault="00937988" w:rsidP="00937988">
      <w:pPr>
        <w:ind w:firstLine="708"/>
        <w:jc w:val="both"/>
      </w:pPr>
      <w:r w:rsidRPr="00531E48">
        <w:t>Справка о доходах, расходах, имуществе</w:t>
      </w:r>
      <w:r w:rsidR="002C1F19" w:rsidRPr="00531E48">
        <w:t>,</w:t>
      </w:r>
      <w:r w:rsidRPr="00531E48">
        <w:t xml:space="preserve"> обязательствах имущественного характера</w:t>
      </w:r>
      <w:r w:rsidR="002C1F19" w:rsidRPr="00531E48">
        <w:t xml:space="preserve"> </w:t>
      </w:r>
      <w:r w:rsidR="00667426" w:rsidRPr="00531E48">
        <w:t>гражданина,</w:t>
      </w:r>
      <w:r w:rsidRPr="00531E48">
        <w:t xml:space="preserve"> лица, замещающего муниципальную должность, запечатывается уполномоченным лицом в конверт.  </w:t>
      </w:r>
      <w:proofErr w:type="gramStart"/>
      <w:r w:rsidRPr="00531E48">
        <w:t>Место  склеивания конверта, в котором находится справка, предоставленная гражданином или лицом, замещающим муниципальную должность на постоянной основе,  скрепляется печатью организационного управления Администрации городского округа Домодедово, предоставленная гражданином или лицом, замещающим на непостоянной основе муниципальную должность – печатью Совета депутатов городского округа Домодедово.</w:t>
      </w:r>
      <w:proofErr w:type="gramEnd"/>
      <w:r w:rsidRPr="00531E48">
        <w:t xml:space="preserve"> На конверте указываются фамилия, имя, отчество лица, представившего сведения, дата их представления, подпись уполномоченного лица, принявшего сведения.</w:t>
      </w:r>
    </w:p>
    <w:p w:rsidR="00937988" w:rsidRPr="00531E48" w:rsidRDefault="00937988" w:rsidP="00937988">
      <w:pPr>
        <w:ind w:firstLine="708"/>
        <w:jc w:val="both"/>
      </w:pPr>
      <w:proofErr w:type="gramStart"/>
      <w:r w:rsidRPr="00531E48">
        <w:t>В случае если гражданин, представивший в соответствии с настоящим Положением справки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не был назначен (избран) на указанную должность, эти справки возвращаются ему по его письменному заявлению вместе с другими документами.</w:t>
      </w:r>
      <w:proofErr w:type="gramEnd"/>
    </w:p>
    <w:p w:rsidR="00043347" w:rsidRPr="00531E48" w:rsidRDefault="00043347" w:rsidP="00043347"/>
    <w:p w:rsidR="00043347" w:rsidRPr="00531E48" w:rsidRDefault="00043347" w:rsidP="00043347"/>
    <w:p w:rsidR="00043347" w:rsidRPr="00531E48" w:rsidRDefault="00043347" w:rsidP="00043347"/>
    <w:p w:rsidR="00043347" w:rsidRPr="00531E48" w:rsidRDefault="00043347" w:rsidP="00043347"/>
    <w:p w:rsidR="00DD6736" w:rsidRPr="00531E48" w:rsidRDefault="00DD6736" w:rsidP="00043347">
      <w:pPr>
        <w:jc w:val="center"/>
      </w:pPr>
    </w:p>
    <w:sectPr w:rsidR="00DD6736" w:rsidRPr="00531E48" w:rsidSect="00A13019">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738E" w:rsidRDefault="007B738E" w:rsidP="00043347">
      <w:r>
        <w:separator/>
      </w:r>
    </w:p>
  </w:endnote>
  <w:endnote w:type="continuationSeparator" w:id="0">
    <w:p w:rsidR="007B738E" w:rsidRDefault="007B738E" w:rsidP="00043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5902339"/>
      <w:docPartObj>
        <w:docPartGallery w:val="Page Numbers (Bottom of Page)"/>
        <w:docPartUnique/>
      </w:docPartObj>
    </w:sdtPr>
    <w:sdtEndPr/>
    <w:sdtContent>
      <w:p w:rsidR="00043347" w:rsidRDefault="00043347">
        <w:pPr>
          <w:pStyle w:val="a6"/>
          <w:jc w:val="right"/>
        </w:pPr>
        <w:r>
          <w:fldChar w:fldCharType="begin"/>
        </w:r>
        <w:r>
          <w:instrText>PAGE   \* MERGEFORMAT</w:instrText>
        </w:r>
        <w:r>
          <w:fldChar w:fldCharType="separate"/>
        </w:r>
        <w:r w:rsidR="00531E48">
          <w:rPr>
            <w:noProof/>
          </w:rPr>
          <w:t>3</w:t>
        </w:r>
        <w:r>
          <w:fldChar w:fldCharType="end"/>
        </w:r>
      </w:p>
    </w:sdtContent>
  </w:sdt>
  <w:p w:rsidR="00043347" w:rsidRDefault="0004334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738E" w:rsidRDefault="007B738E" w:rsidP="00043347">
      <w:r>
        <w:separator/>
      </w:r>
    </w:p>
  </w:footnote>
  <w:footnote w:type="continuationSeparator" w:id="0">
    <w:p w:rsidR="007B738E" w:rsidRDefault="007B738E" w:rsidP="000433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A66"/>
    <w:rsid w:val="00027804"/>
    <w:rsid w:val="00043347"/>
    <w:rsid w:val="000717CC"/>
    <w:rsid w:val="00113911"/>
    <w:rsid w:val="001811BD"/>
    <w:rsid w:val="001909F7"/>
    <w:rsid w:val="001D062A"/>
    <w:rsid w:val="002C1F19"/>
    <w:rsid w:val="002C2671"/>
    <w:rsid w:val="004C6178"/>
    <w:rsid w:val="004F01EC"/>
    <w:rsid w:val="00514300"/>
    <w:rsid w:val="0051702D"/>
    <w:rsid w:val="00531E48"/>
    <w:rsid w:val="005323BA"/>
    <w:rsid w:val="005E7407"/>
    <w:rsid w:val="005F6E24"/>
    <w:rsid w:val="006277A9"/>
    <w:rsid w:val="00660A4E"/>
    <w:rsid w:val="00667426"/>
    <w:rsid w:val="00684B64"/>
    <w:rsid w:val="006A0B17"/>
    <w:rsid w:val="00725AFA"/>
    <w:rsid w:val="00771731"/>
    <w:rsid w:val="007B738E"/>
    <w:rsid w:val="00920FB5"/>
    <w:rsid w:val="00937988"/>
    <w:rsid w:val="00BA7497"/>
    <w:rsid w:val="00BF4BA7"/>
    <w:rsid w:val="00C05C39"/>
    <w:rsid w:val="00CC7D13"/>
    <w:rsid w:val="00D53411"/>
    <w:rsid w:val="00D57C64"/>
    <w:rsid w:val="00D96440"/>
    <w:rsid w:val="00DD6736"/>
    <w:rsid w:val="00E36C97"/>
    <w:rsid w:val="00F82F9F"/>
    <w:rsid w:val="00F9027E"/>
    <w:rsid w:val="00FD1A66"/>
    <w:rsid w:val="00FF2D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1A6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D1A6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D1A6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D1A66"/>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684B64"/>
    <w:pPr>
      <w:ind w:left="720"/>
      <w:contextualSpacing/>
    </w:pPr>
  </w:style>
  <w:style w:type="paragraph" w:styleId="a4">
    <w:name w:val="header"/>
    <w:basedOn w:val="a"/>
    <w:link w:val="a5"/>
    <w:uiPriority w:val="99"/>
    <w:unhideWhenUsed/>
    <w:rsid w:val="00043347"/>
    <w:pPr>
      <w:tabs>
        <w:tab w:val="center" w:pos="4677"/>
        <w:tab w:val="right" w:pos="9355"/>
      </w:tabs>
    </w:pPr>
  </w:style>
  <w:style w:type="character" w:customStyle="1" w:styleId="a5">
    <w:name w:val="Верхний колонтитул Знак"/>
    <w:basedOn w:val="a0"/>
    <w:link w:val="a4"/>
    <w:uiPriority w:val="99"/>
    <w:rsid w:val="00043347"/>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043347"/>
    <w:pPr>
      <w:tabs>
        <w:tab w:val="center" w:pos="4677"/>
        <w:tab w:val="right" w:pos="9355"/>
      </w:tabs>
    </w:pPr>
  </w:style>
  <w:style w:type="character" w:customStyle="1" w:styleId="a7">
    <w:name w:val="Нижний колонтитул Знак"/>
    <w:basedOn w:val="a0"/>
    <w:link w:val="a6"/>
    <w:uiPriority w:val="99"/>
    <w:rsid w:val="00043347"/>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D96440"/>
    <w:rPr>
      <w:rFonts w:ascii="Tahoma" w:hAnsi="Tahoma" w:cs="Tahoma"/>
      <w:sz w:val="16"/>
      <w:szCs w:val="16"/>
    </w:rPr>
  </w:style>
  <w:style w:type="character" w:customStyle="1" w:styleId="a9">
    <w:name w:val="Текст выноски Знак"/>
    <w:basedOn w:val="a0"/>
    <w:link w:val="a8"/>
    <w:uiPriority w:val="99"/>
    <w:semiHidden/>
    <w:rsid w:val="00D96440"/>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1A6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D1A6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D1A6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D1A66"/>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684B64"/>
    <w:pPr>
      <w:ind w:left="720"/>
      <w:contextualSpacing/>
    </w:pPr>
  </w:style>
  <w:style w:type="paragraph" w:styleId="a4">
    <w:name w:val="header"/>
    <w:basedOn w:val="a"/>
    <w:link w:val="a5"/>
    <w:uiPriority w:val="99"/>
    <w:unhideWhenUsed/>
    <w:rsid w:val="00043347"/>
    <w:pPr>
      <w:tabs>
        <w:tab w:val="center" w:pos="4677"/>
        <w:tab w:val="right" w:pos="9355"/>
      </w:tabs>
    </w:pPr>
  </w:style>
  <w:style w:type="character" w:customStyle="1" w:styleId="a5">
    <w:name w:val="Верхний колонтитул Знак"/>
    <w:basedOn w:val="a0"/>
    <w:link w:val="a4"/>
    <w:uiPriority w:val="99"/>
    <w:rsid w:val="00043347"/>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043347"/>
    <w:pPr>
      <w:tabs>
        <w:tab w:val="center" w:pos="4677"/>
        <w:tab w:val="right" w:pos="9355"/>
      </w:tabs>
    </w:pPr>
  </w:style>
  <w:style w:type="character" w:customStyle="1" w:styleId="a7">
    <w:name w:val="Нижний колонтитул Знак"/>
    <w:basedOn w:val="a0"/>
    <w:link w:val="a6"/>
    <w:uiPriority w:val="99"/>
    <w:rsid w:val="00043347"/>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D96440"/>
    <w:rPr>
      <w:rFonts w:ascii="Tahoma" w:hAnsi="Tahoma" w:cs="Tahoma"/>
      <w:sz w:val="16"/>
      <w:szCs w:val="16"/>
    </w:rPr>
  </w:style>
  <w:style w:type="character" w:customStyle="1" w:styleId="a9">
    <w:name w:val="Текст выноски Знак"/>
    <w:basedOn w:val="a0"/>
    <w:link w:val="a8"/>
    <w:uiPriority w:val="99"/>
    <w:semiHidden/>
    <w:rsid w:val="00D96440"/>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1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C9D323-5A97-4407-8065-45EE3C2B3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2596</Words>
  <Characters>14800</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Демидова Е.В.</dc:creator>
  <cp:lastModifiedBy>Коняева Л.А.</cp:lastModifiedBy>
  <cp:revision>3</cp:revision>
  <cp:lastPrinted>2019-02-20T14:20:00Z</cp:lastPrinted>
  <dcterms:created xsi:type="dcterms:W3CDTF">2019-02-12T15:06:00Z</dcterms:created>
  <dcterms:modified xsi:type="dcterms:W3CDTF">2019-02-20T14:22:00Z</dcterms:modified>
</cp:coreProperties>
</file>